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3a2cf" w14:textId="b93a2c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29 июня 2015 года № 531. Зарегистрирован в Министерстве юстиции Республики Казахстан 29 июля 2015 года № 11787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800000"/>
          <w:sz w:val="20"/>
        </w:rPr>
        <w:t>     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800000"/>
          <w:sz w:val="20"/>
        </w:rPr>
        <w:t>      Порядок введения в действие приказа см. </w:t>
      </w:r>
      <w:r>
        <w:rPr>
          <w:rFonts w:ascii="Consolas"/>
          <w:b w:val="false"/>
          <w:i w:val="false"/>
          <w:color w:val="000000"/>
          <w:sz w:val="20"/>
        </w:rPr>
        <w:t>п.4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 пунктом 4 </w:t>
      </w:r>
      <w:r>
        <w:rPr>
          <w:rFonts w:ascii="Consolas"/>
          <w:b w:val="false"/>
          <w:i w:val="false"/>
          <w:color w:val="000000"/>
          <w:sz w:val="20"/>
        </w:rPr>
        <w:t>статьи 176-1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 и интранет-портале государственных органов.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с 9 октября 2015 года.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здравоохранения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29 июня 2015 года № 531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выдачи и отзыва свидетельства о присвоении</w:t>
      </w:r>
      <w:r>
        <w:br/>
      </w:r>
      <w:r>
        <w:rPr>
          <w:rFonts w:ascii="Consolas"/>
          <w:b/>
          <w:i w:val="false"/>
          <w:color w:val="000000"/>
        </w:rPr>
        <w:t>
квалификационной категории для специалистов в области</w:t>
      </w:r>
      <w:r>
        <w:br/>
      </w:r>
      <w:r>
        <w:rPr>
          <w:rFonts w:ascii="Consolas"/>
          <w:b/>
          <w:i w:val="false"/>
          <w:color w:val="000000"/>
        </w:rPr>
        <w:t>
здравоохранения, за исключением специалистов в сфере</w:t>
      </w:r>
      <w:r>
        <w:br/>
      </w:r>
      <w:r>
        <w:rPr>
          <w:rFonts w:ascii="Consolas"/>
          <w:b/>
          <w:i w:val="false"/>
          <w:color w:val="000000"/>
        </w:rPr>
        <w:t>
санитарно-эпидемиологического благополучия населения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выдачи и отзыва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 (далее – Правила) разработаны в соответствии с пунктом 4 </w:t>
      </w:r>
      <w:r>
        <w:rPr>
          <w:rFonts w:ascii="Consolas"/>
          <w:b w:val="false"/>
          <w:i w:val="false"/>
          <w:color w:val="000000"/>
          <w:sz w:val="20"/>
        </w:rPr>
        <w:t>статьи 176-1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«О здоровье народа и системе здравоохранения» (далее – Кодекс) и определяют порядок присвоения квалификационных категорий лицам, имеющих среднее, послесреднее, высшее медицинское и фармацевтическое образование, к осуществлению профессиональной медицинской и фармацевтической деятельности.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присвоении квалификационной категории (далее – свидетельство) – документ, подтверждающий присвоение соответствующей квалификационной категории;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специалист – работник в области здравоохранения с медицинским и фармацевтическим образованием;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оценка</w:t>
      </w:r>
      <w:r>
        <w:rPr>
          <w:rFonts w:ascii="Consolas"/>
          <w:b w:val="false"/>
          <w:i w:val="false"/>
          <w:color w:val="000000"/>
          <w:sz w:val="20"/>
        </w:rPr>
        <w:t xml:space="preserve"> профессиональной подготовленности и подтверждения соответствия квалификации специалистов (далее - Оценка) -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претендент – специалист, претендующий на получение свидетельства о присвоении квалификационной категории по конкретной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соответствии с настоящими Правилами выдача свидетельства проводится для специалистов, имеющих среднее (техническое и профессиональное), послесреднее, высшее медицинское, фармацевтическое образование, а также лиц, прошедших переподготовку кадров и (или) приобретших послевузовское образование, за исключением специалистов сферы санитарно-эпидемиологического благополучия населения, в целях определения уровня их квалификации, с присвоением соответствующей квалификационной категории по конкретной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Свидетельство специалисту выдается соответствующим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департамент Комитета).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от специалистов осуществляется через канцелярию департамента Комитета или через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подают документы на получение свидетельства не ранее трех месяцев до истечения срока действия имеющегося свидетельства, либо сертификата специалиста с присвоением квалификационной категории, выданного до 9 октября 2015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Присвоение квалификационной категории осуществляется на основании положительных результатов Оценки. Оценка специалистов проводится в соответствии с пунктом 1 </w:t>
      </w:r>
      <w:r>
        <w:rPr>
          <w:rFonts w:ascii="Consolas"/>
          <w:b w:val="false"/>
          <w:i w:val="false"/>
          <w:color w:val="000000"/>
          <w:sz w:val="20"/>
        </w:rPr>
        <w:t>статьи 176-1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Лица, получившие отрицательный результат оценки, к получению свидетельства, не допускаются.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Срок выдачи свидетельства составляет 5 рабочих дней со дня регистрации заявления претендента в департаменте Комитета.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Свидетельство о присвоении квалификационной категории выдается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в электронном виде по специальностям,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24 ноября 2009 года № 774 «Об утверждении Номенклатуры медицинских и фармацевтических специальностей» (зарегистрирован в Реестре государственной регистрации нормативных правовых актов № 5885) (далее – Номенклатура).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с высшим медицинским образованием для получения свидетельства по специальностям, указанным в </w:t>
      </w:r>
      <w:r>
        <w:rPr>
          <w:rFonts w:ascii="Consolas"/>
          <w:b w:val="false"/>
          <w:i w:val="false"/>
          <w:color w:val="000000"/>
          <w:sz w:val="20"/>
        </w:rPr>
        <w:t>разделе 1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 Номенклатуры, за исключением специальности «Гигиена и эпидемиология», предоставляют документы подтверждающих завершение обучения в интернатуре, клинической ординатуре, резидентуре (по специальностям, не предусматривающим окончание интернатуры, резидентуры - после завершения обучения в высшем учебном заведении), и (или) цикла переподготовки (специализации)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для получения свидетельства по специальностям, указанным в </w:t>
      </w:r>
      <w:r>
        <w:rPr>
          <w:rFonts w:ascii="Consolas"/>
          <w:b w:val="false"/>
          <w:i w:val="false"/>
          <w:color w:val="000000"/>
          <w:sz w:val="20"/>
        </w:rPr>
        <w:t>разделе 3</w:t>
      </w:r>
      <w:r>
        <w:rPr>
          <w:rFonts w:ascii="Consolas"/>
          <w:b w:val="false"/>
          <w:i w:val="false"/>
          <w:color w:val="000000"/>
          <w:sz w:val="20"/>
        </w:rPr>
        <w:t xml:space="preserve"> Номенклатуры, за исключением специальностей «Гигиена и эпидемиология» предоставляют документы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«Лечебное дело», «Педиатрия», «Восточная медицина», «Общая медицина», бакалавриат по специальностям «Общая медицина», «Сестринское дело» и (или) повышение квалификации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Свидетельство действует на территории Республики Казахстан пять лет со дня вынесения решения о его выдаче руководителем департамента Комитета. По истечении этого срока действие свидетельства прекращается.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присвоения квалификационных категорий</w:t>
      </w:r>
      <w:r>
        <w:br/>
      </w:r>
      <w:r>
        <w:rPr>
          <w:rFonts w:ascii="Consolas"/>
          <w:b/>
          <w:i w:val="false"/>
          <w:color w:val="000000"/>
        </w:rPr>
        <w:t>
для специалистов в области здравоохранения,</w:t>
      </w:r>
      <w:r>
        <w:br/>
      </w:r>
      <w:r>
        <w:rPr>
          <w:rFonts w:ascii="Consolas"/>
          <w:b/>
          <w:i w:val="false"/>
          <w:color w:val="000000"/>
        </w:rPr>
        <w:t>
за исключением специалистов в сфере</w:t>
      </w:r>
      <w:r>
        <w:br/>
      </w:r>
      <w:r>
        <w:rPr>
          <w:rFonts w:ascii="Consolas"/>
          <w:b/>
          <w:i w:val="false"/>
          <w:color w:val="000000"/>
        </w:rPr>
        <w:t>
санитарно-эпидемиологического</w:t>
      </w:r>
      <w:r>
        <w:br/>
      </w:r>
      <w:r>
        <w:rPr>
          <w:rFonts w:ascii="Consolas"/>
          <w:b/>
          <w:i w:val="false"/>
          <w:color w:val="000000"/>
        </w:rPr>
        <w:t>
благополучия населения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Для получения свидетельства претендентам необходимы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сведений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результат Оценки;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диплом об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 xml:space="preserve"> об окончании интернатуры или резидентуры либо клинической ординатуры по заявляемой специальности (при их наличии);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удостоверение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переподготовке по заявляемой специальности (при наличии);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повышении квалификации за последние 5 лет по заявляемой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   </w:t>
      </w:r>
      <w:r>
        <w:rPr>
          <w:rFonts w:ascii="Consolas"/>
          <w:b w:val="false"/>
          <w:i w:val="false"/>
          <w:color w:val="000000"/>
          <w:sz w:val="20"/>
        </w:rPr>
        <w:t>удостоверение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признании и (или) нострификации документов об образовании, для лиц получивших медицинское образование за пределами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перемене имени, отчества, фамилии или о заключении брака или о расторжении брака, для лиц изменивших фамилию, имя или отчество (при его наличии) после получения документов об образовании.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Критерии присвоения квалификационной категории в области здравоохранения: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вторая квалификационная категория присваивается специалистам при наличии: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стажа работы по заявляемой специальности не менее трех лет на момент подачи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положительного результата оценки соответствия квалификации на вторую категорию;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документа, свидетельствующего о повышении квалификации по заявляемой специальности за последние 5 лет на момент подачи документов, в общем объеме 108 часов, пройденные в научных организациях и организациях образования в области здравоохранения, в том числе и зарубежных организациях;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первая квалификационная категория присваивается специалистам при наличии: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стажа работы по заявляемой специальности не менее шести лет на момент подачи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положительного результата оценки соответствия квалификации на первую категорию;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документа, свидетельствующего о повышении квалификации по заявляемой специальности за последние 5 лет на момент подачи документов, в общем объеме 162 часа, пройденные в научных организациях и организациях образования в области здравоохранения, в том числе и зарубежных организациях;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высшая квалификационная категория присваивается специалистам при наличии: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стажа работы по заявляемой специальности не менее десяти лет на момент подачи документов;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положительного результата оценки соответствия квалификации на высшую категорию;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документа, свидетельствующего о повышении квалификации по заявляемой специальности за последние 5 лет на момент подачи документов, в общем объеме 216 часов, пройденные в научных организациях и организациях образования в области здравоохранения, в том числе и зарубежных организациях.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Для лиц, завершивших обучение после 1998 года по специальностям «Лечебное дело», «Педиатрия», «Восточная медицина», «Общая медицина» и «Стоматология», обязательным условием допуска к клинической практике является предоставление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 об освоении профессиональной учебной программы интернатуры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 Закона Республики Казахстан от 27 июля 2007 года «Об образовании» (далее –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Лица, окончившие организации высшего медицинского образования до 2014 года по специальностям «Лечебное дело», «Педиатрия» и «Восточная медицина», претендующие на получение свидетельства по клиническим специальностям, предусмотренным </w:t>
      </w:r>
      <w:r>
        <w:rPr>
          <w:rFonts w:ascii="Consolas"/>
          <w:b w:val="false"/>
          <w:i w:val="false"/>
          <w:color w:val="000000"/>
          <w:sz w:val="20"/>
        </w:rPr>
        <w:t>Номенклатурой</w:t>
      </w:r>
      <w:r>
        <w:rPr>
          <w:rFonts w:ascii="Consolas"/>
          <w:b w:val="false"/>
          <w:i w:val="false"/>
          <w:color w:val="000000"/>
          <w:sz w:val="20"/>
        </w:rPr>
        <w:t xml:space="preserve"> и при несоответствии специальности интернатуры, клинической ординатуры либо резидентуры заявляемой специальности, предоставляют документ о прохождении переподготовки по заявляемой специальности с указанием продолжительности обучения в часах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повышения квалификации и переподготовки медицинских и фармацевтических кадров, утвержденными приказом и.о.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кадров» (зарегистрирован в Реестре государственной регистрации нормативных правовых актов № 5904) (далее – Приказ 691).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лиц, окончивших обучение в организациях высшего медицинского образования после 2013 года, претендующих на получение свидетельства по клиническим специальностям, предусмотренным в </w:t>
      </w:r>
      <w:r>
        <w:rPr>
          <w:rFonts w:ascii="Consolas"/>
          <w:b w:val="false"/>
          <w:i w:val="false"/>
          <w:color w:val="000000"/>
          <w:sz w:val="20"/>
        </w:rPr>
        <w:t>Перечне</w:t>
      </w:r>
      <w:r>
        <w:rPr>
          <w:rFonts w:ascii="Consolas"/>
          <w:b w:val="false"/>
          <w:i w:val="false"/>
          <w:color w:val="000000"/>
          <w:sz w:val="20"/>
        </w:rPr>
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«Об утверждении перечней клинических специальностей подготовки в интернатуре и резидентуре» (зарегистрированный в Реестре государственной регистрации нормативных правовых актов № 5134) (далее – Перечень клинических специальностей),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22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Лица, окончившие организации среднего медицинского образования и допущенные к занимаемым должностям для получения свидетельства: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 1 января 2005 года: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«Сестринское дело» представляют диплом о среднем медицинском образовании по специальности «Сестринское дело»,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дело», и документ о повышении квалификации по специальности «Сестринское дело» за последние пять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«Лечебное дело» представляют диплом о среднем медицинском образовании по специальности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«Лечебное дело» за последние пять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«Акушерское дело» представляют диплом о среднем медицинском образовании по специальности «Акушерское дело», «Лечебное дело», «Сестринское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«Акушерское дело» за последние пять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до сентября 2012 года по специальности «Лабораторная диагностика» допущенные к занимаемым должностям для получения свидетельства представляют диплом о среднем медицинском образовании по специальности «Лабораторная диагностика», «Акушерское дело», «Лечебное дело», «Сестринское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«Лабораторная диагностика» за последние пять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Лица, с высшим медицинским образованием по специальностям «Гигиена и эпидемиология», «Стоматология», со средним медицинским образованием по специальностям «Сестринское дело», «Лечебное дело», «Акушерское дело», «Лабораторная диагностика», «Фельдшер-лаборант», «Гигиена, санитария и эпидемиология», «Санитарный фельдшер», «Стоматология», «Зубной врач»,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получению свидетельства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Проверка полноты и правильного заполнения формы сведений с момента их получения осуществляется в течение двух рабочих дней. В случае неполного представления документов и сведений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Правилам, претенденту направляется мотивированный ответ о прекращении рассмотрения заявления.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Решение о выдаче свидетельства принимается на основании представленных документов, предусмотренных в </w:t>
      </w:r>
      <w:r>
        <w:rPr>
          <w:rFonts w:ascii="Consolas"/>
          <w:b w:val="false"/>
          <w:i w:val="false"/>
          <w:color w:val="000000"/>
          <w:sz w:val="20"/>
        </w:rPr>
        <w:t>пункте 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и оформляется приказом руководителя соответствующего департамента Комитета.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При получении свидетельства учитывается следующее: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специалистам допускается прохождение повышения квалификации по профильным специальностям, при этом количество часов повышения квалификации по заявляемой специальности составляет не менее 50 % от общего объема;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случае перерыва клинической деятельности претендента, в связи с переходом на государственную службу в области здравоохранения, в стаж работы по основной специальности засчитывается, в том числе время нахождения на государственной службе;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специалистам, являющимся независимыми экспертами в области здравоохранения, в стаж работы по профилю специальности засчитывается стаж экспертной деятельности с момента </w:t>
      </w:r>
      <w:r>
        <w:rPr>
          <w:rFonts w:ascii="Consolas"/>
          <w:b w:val="false"/>
          <w:i w:val="false"/>
          <w:color w:val="000000"/>
          <w:sz w:val="20"/>
        </w:rPr>
        <w:t>аккредитации</w:t>
      </w:r>
      <w:r>
        <w:rPr>
          <w:rFonts w:ascii="Consolas"/>
          <w:b w:val="false"/>
          <w:i w:val="false"/>
          <w:color w:val="000000"/>
          <w:sz w:val="20"/>
        </w:rPr>
        <w:t xml:space="preserve"> его как независимого эксперта;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специалистам,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категории по специальности «общественное здравоохранение/социальная гигиена и организация здравоохранения», «менеджмент здравоохранения»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здравоохранения;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специалистам являющимися руководителями медицинских организаций, претендующим на получение категории по клинической специальности, засчитывается стаж работы на должности руководителя организации, при наличии стажа работы по клинической специальности не менее трех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специалистам, претендующим на получение свидетельства по специальности «сестринское дело», в стаж работы по данной специальности засчитывается трудовая деятельность на должности фельдшера и акушерки;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специалистам, претендующим на получение свидетельства по специальности «общая врачебная практика», в стаж работы по данной специальности засчитывается трудовая деятельность на должности терапевта, подросткового терапевта, педиатра;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специалистам, претендующим на получение свидетельства по специальностям «терапия» и «педиатрия», в стаж работы по данной специальности засчитывается трудовая деятельность на должности врача общей практики;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специалистам, приступившим к должности врача общей практики, сохраняется действующая квалификационная категория по специальности «терапия (терапия подростковая)», «педиатрия» до истечения срока его действия;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специалистам, претендующим на получение свидетельства по специальности «онкология и гематология детская», в стаж работы по данной специальности засчитывается трудовая деятельность на должности врача по специальностям «онкология» и «гематология».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Действие свидетельства с присвоением первой, высшей категории по соответствующей специальности является бессрочным для лиц получивших первую, высшую категорию трижды подряд,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получения бессрочного свидетельства (на постоянный срок) с присвоением соответствующей квалификационной категории специалистам необходимо представить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сведений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о повышении квалификации по заявляемой специальности за последние пять лет на момент подачи документов, в объеме не менее 216 часов для специалистов с высшим и средним медицинским и фармацевтическим образованием;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копии ранее выданных трех равнозначных свидетельств, либо сертификатов с присвоением первой или высшей квалификационной категории.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Бессрочное свидетельство с присвоением высшей или первой категории выдается специалистам при отсутствии перерыва между присвоенными категориями превышающего 12 месяцев.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Бессрочное свидетельство с присвоением первой, высшей категории выдается не ранее, чем за три месяца до истечения срока действующего свидетельства, либо сертификата специалиста, но не позднее 1 года со дня истечения срока действия свидетельства или сертификата специалиста, на основании приложенных подтверждающих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Основанием для отказа в выдаче свидетельства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предоставление претендентом отрицательного результата Оценки;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 полное и недостоверное заполнение формы сведений;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несоответствия документов претендента об образовании (диплома, удостоверение интернатуры, резидентуры, клинической ординатуры, переподготовки, повышения квалификации) к заявляемой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несоответствие представленных документов претендента по срокам обучения и по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 691</w:t>
      </w:r>
      <w:r>
        <w:rPr>
          <w:rFonts w:ascii="Consolas"/>
          <w:b w:val="false"/>
          <w:i w:val="false"/>
          <w:color w:val="000000"/>
          <w:sz w:val="20"/>
        </w:rPr>
        <w:t xml:space="preserve"> форме документов о прохождении переподготовки и повышения квалификации;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не предоставление документов, предусмотренных в </w:t>
      </w:r>
      <w:r>
        <w:rPr>
          <w:rFonts w:ascii="Consolas"/>
          <w:b w:val="false"/>
          <w:i w:val="false"/>
          <w:color w:val="000000"/>
          <w:sz w:val="20"/>
        </w:rPr>
        <w:t>пункте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несоответствие критериям присвоения квалификационной категории, предусмотренных в </w:t>
      </w:r>
      <w:r>
        <w:rPr>
          <w:rFonts w:ascii="Consolas"/>
          <w:b w:val="false"/>
          <w:i w:val="false"/>
          <w:color w:val="000000"/>
          <w:sz w:val="20"/>
        </w:rPr>
        <w:t>пункте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отзыва свидетельства о присвоении квалификационной</w:t>
      </w:r>
      <w:r>
        <w:br/>
      </w:r>
      <w:r>
        <w:rPr>
          <w:rFonts w:ascii="Consolas"/>
          <w:b/>
          <w:i w:val="false"/>
          <w:color w:val="000000"/>
        </w:rPr>
        <w:t>
категории для специалистов в области здравоохранения, за</w:t>
      </w:r>
      <w:r>
        <w:br/>
      </w:r>
      <w:r>
        <w:rPr>
          <w:rFonts w:ascii="Consolas"/>
          <w:b/>
          <w:i w:val="false"/>
          <w:color w:val="000000"/>
        </w:rPr>
        <w:t>
исключением специалистов в сфере санитарно-эпидемиологического</w:t>
      </w:r>
      <w:r>
        <w:br/>
      </w:r>
      <w:r>
        <w:rPr>
          <w:rFonts w:ascii="Consolas"/>
          <w:b/>
          <w:i w:val="false"/>
          <w:color w:val="000000"/>
        </w:rPr>
        <w:t>
благополучия населения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Отзыв свидетельства осуществляется департаментами Комитета по результатам государственного контроля в области здравоохранения и по ходатайству государственного органа, государственного учреждения в области здравоохранения, работодателя, в случаях: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наличия предотвратимых летальных исходов по вине специалиста, подтвержденных Комитетом и департаментами Комитета;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наличия трех и более обоснованных жалоб граждан или юридических лиц на качество оказанной специалистом медицинской помощи в течение одного календарного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наличия трех и более обоснованных жалоб граждан или юридических лиц на качество фармацевтических услуг, предоставленных специалистом в течение одного календарного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выявления факта о представлении искаженной или недостоверной информации в форме сведений при получении свидетельства, выявленной по результатам государственного контроля в области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занятия незаконной медицинской или фармацевтической деятельностью лицом, не имеющим сертификат (или) лицензии на данный вид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административных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уголовных</w:t>
      </w:r>
      <w:r>
        <w:rPr>
          <w:rFonts w:ascii="Consolas"/>
          <w:b w:val="false"/>
          <w:i w:val="false"/>
          <w:color w:val="000000"/>
          <w:sz w:val="20"/>
        </w:rPr>
        <w:t xml:space="preserve"> правонарушениях, в соответствии с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Отзыв свидетельства (сертификата специалиста с присвоением квалификационной категории) осуществляется на основании приказа департамента Комитета, выдавшего данное свидетельство (сертификат) в течение 30 календарных дней с момента обнаружения или получения информации о наличии случаев, перечисленных в пункте 20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22. Департамент Комитета направляет приказ об отзыве свидетельства в Комитет, местные исполнительные органы в области здравоохранения, по месту работы претендента.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присвоением квалификационной категории и действуют до истечения указанного в них срока.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Претенденты, получившие медицинское образование за пределами Республики Казахстан, допускаются к получению свидетельства, после признания их образования и (или) квалификации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«Об утверждении Правил признания и нострификации документов об образовании» (зарегистрирован в Реестре государственной регистрации нормативных правовых актов № 5135).</w:t>
      </w:r>
    </w:p>
    <w:bookmarkEnd w:id="8"/>
    <w:bookmarkStart w:name="z35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выдачи и отзыва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о присвоении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квалификационной категории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для специалистов в области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здравоохранения, за исключением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сфере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санитарно-эпидемиологического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благополучия населения    </w:t>
      </w:r>
    </w:p>
    <w:bookmarkEnd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Свидетельство о присвоении квалификационной категории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действительно получил(-а) настоящее свидетельство с присвоением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 квалификационной категории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(соответствующей)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специальности_______________________________________________________,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(специальность по номенклатуре)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Приказ руководителя государственного органа, вынесшего решение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 его выдаче от « ___ »_____________ 20_____ года №_____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Свидетельство действительно на срок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 (указать 5 лет или постоянно)  Регистрационный №_______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Дата выдачи «____» ___________ 20 ___ года</w:t>
      </w:r>
    </w:p>
    <w:bookmarkStart w:name="z36" w:id="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выдачи и отзыва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о присвоении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квалификационной категории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для специалистов в области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здравоохранения, за исключением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сфере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санитарно-эпидемиологического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благополучия населения    </w:t>
      </w:r>
    </w:p>
    <w:bookmarkEnd w:id="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 Руководителю_______________________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(наименование территориального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департамента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от_________________________________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(фамилия, имя, отчество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наличии)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Адрес проживания, контактный телефон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Вас выдать свидетельство о присвоении 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квалификационной категории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(наименование специальности)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Я несу ответственность за достоверность указанных сведений.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Согласен на использования сведений, составляющих охраняемую законом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(подпись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 (дата заполнения)</w:t>
      </w:r>
    </w:p>
    <w:bookmarkStart w:name="z37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выдачи и отзыва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о присвоении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квалификационной категории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для специалистов в области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здравоохранения, за исключением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сфере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санитарно-эпидемиологического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благополучия населения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 Форма сведений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Заключение о прохождении оценки профессиональной подготовленности и подтверждения соответствия квалификации специалистов для специалистов с медицинским или фармацевтическим образованием, за исключением специалистов санитарно-эпидемиологического профиля (прикрепляется сканированная копия заключения Оценки).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1.1. Наименование заявляемой специальности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1.2. Соответствует заявляемой категории: вторая, первая, высшая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(нужное подчеркнуть)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1.3. Орган выдавший заключение Оценки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1.4. Число, месяц, год получения заключения Оценки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Медицинское или фармацевтическое образование (сканированная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копия диплома)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2.1. Образование (среднее медицинское или фармацевтическое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образование, послесреднее медицинское или фармацевтическое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образование, высшее медицинское или фармацевтическое образование)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2.2. Номер диплома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2.3. Серия диплома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2.4. Полное наименование организации образования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2.5. Страна обучения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2.6. Год поступления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2.7. Год окончания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2.8. Специальность по диплому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2.9. Квалификация по диплому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2.10. Нострификация и/или признание диплома (для лиц,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получивших медицинское или фармацевтическое образование за пределами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Казахстан) образование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Страна обучения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Полное наименование организации образования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 выдавший удостоверение о нострификации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 и дата приказа нострификации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Регистрационный номер нострификации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выдачи удостоверения нострификации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Сведения о специальности интернатуры, клинической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ординатуры, резидентуры по заявляемой специальности (для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высшим медицинским образованием) (сканированная копия документа)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3.1. Специальность интернатуры_________________________________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3.2. Год поступления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3.3. Год окончания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3.4. Продолжительность обучения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3.5. Объем обучения в часах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3.6. Полное наименование организации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3.7. Место прохождения интернатуры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3.8. Специальность клинической ординатуры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3.9. Год поступления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3.10. Год окончания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3.11. Продолжительность обучения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3.12. Объем обучения в часах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3.13. Полное наименование организации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3.14. Место прохождения клинической ординатуры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3.15. Специальность резидентуры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3.16. Год поступления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3.17. Год окончания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3.18. Продолжительность обучения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3.19. Объем обучения в часах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3.20. Полное наименование организации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3.21. Место прохождения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Сведения об удостоверении по переподготовке по заявляемой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(сканированная копия документа)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4.1. Номер удостоверения по переподготовке_____________________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4.2. Специальность переподготовки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4.3. Название обучающей организации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4.4. Объем обучения в часах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4.5. Начало обучения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4.6. Окончание обучения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Сведения действующего свидетельства (сертификата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специалиста) с присвоением категории по заявляемой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5.1. Дата и номер приказа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5.2. Номер НИКАД/регистрационный номер_________________________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5.3. Орган выдавший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5.4. Срок действия свидетельства (сертификата)_________________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5.5. Специальность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5.6. Квалификационная категория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Сведения действующего свидетельства (или сертификата) без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присвоения категории по заявляемой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6.1. Дата и номер приказа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6.2. Номер НИКАД/регистрационный номер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6.3. Орган выдавший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6.4. Срок действия свидетельства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6.5. Специальность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Сведения о настоящем месте работы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7.1.Стаж работы по заявляемой специальности (лет, месяцев,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дней) 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7.2. Общий медицинский, фармацевтический стаж (лет, месяцев,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дней) 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7.3. Место работы в настоящее время_________________________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7.4. Занимаемая должность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7.5. Трудовая деятельность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2329"/>
        <w:gridCol w:w="2329"/>
        <w:gridCol w:w="2330"/>
        <w:gridCol w:w="2330"/>
        <w:gridCol w:w="2353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приема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увольнения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приказа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издания приказа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8. Повышение квалификации за последние 5 лет по заявляемой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8.1. Сведения о свидетельстве повышения квалификации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заявляемой специальности_____________________________________________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8.2. Номер свидетельства о повышении квалификации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8.3. Наименование цикла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8.4. Название обучающей организации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8.5. Начало обучения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8.6. Окончание обучения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8.7. Объем обучения в часах ___________________________________</w:t>
      </w:r>
    </w:p>
    <w:bookmarkStart w:name="z38" w:id="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4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выдачи и отзыва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о присвоении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квалификационной категории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для специалистов в области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здравоохранения, за исключением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сфере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санитарно-эпидемиологического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благополучия населения    </w:t>
      </w:r>
    </w:p>
    <w:bookmarkEnd w:id="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 Руководителю_______________________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 </w:t>
      </w:r>
      <w:r>
        <w:rPr>
          <w:rFonts w:ascii="Consolas"/>
          <w:b w:val="false"/>
          <w:i/>
          <w:color w:val="000000"/>
          <w:sz w:val="20"/>
        </w:rPr>
        <w:t>(наименование территориального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                департамента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                         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от_________________________________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 </w:t>
      </w:r>
      <w:r>
        <w:rPr>
          <w:rFonts w:ascii="Consolas"/>
          <w:b w:val="false"/>
          <w:i/>
          <w:color w:val="000000"/>
          <w:sz w:val="20"/>
        </w:rPr>
        <w:t>(ИИН, фамилия, имя, отчество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                                (при его наличии)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Адрес проживания, контактный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телефон, место работы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 ___________________________________</w:t>
      </w:r>
    </w:p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>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Вас выдать бессрочное свидетельство о присвоении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 квалификационной категории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(наименование специальности)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1) Свидетельство (сертификат) № ________, от «число» «месяц» год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(наименование специальности)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2) Свидетельство (сертификат) № ________, от «число» «месяц» год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(наименование специальности)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3) Свидетельство (сертификат) № ________, от «число» «месяц» год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(наименование специальности)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Я несу ответственность за достоверность указанных сведений.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Согласен на использования сведений, составляющих охраняемую законом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____________________ (подпись претендента)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 ____________________ (дата заполнения)</w:t>
      </w:r>
    </w:p>
    <w:bookmarkStart w:name="z39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5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выдачи и отзыва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свидетельства о присвоении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квалификационной категории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для специалистов в области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здравоохранения, за исключением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специалистов в сфере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санитарно-эпидемиологического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благополучия населения    </w:t>
      </w:r>
    </w:p>
    <w:bookmarkEnd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 Форма сведений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Сведения о настоящем месте работы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Стаж работы по заявляемой специальности (лет, месяцев, дней)___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Общий медицинский стаж (лет, месяцев, дней)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Место работы в настоящее время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Занимаемая должность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Трудовая деятельность по заявляемой специальности 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7"/>
        <w:gridCol w:w="2327"/>
        <w:gridCol w:w="2327"/>
        <w:gridCol w:w="2328"/>
        <w:gridCol w:w="2328"/>
        <w:gridCol w:w="2363"/>
      </w:tblGrid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приема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увольнения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приказа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издания приказа</w:t>
            </w:r>
          </w:p>
        </w:tc>
      </w:tr>
      <w:tr>
        <w:trPr>
          <w:trHeight w:val="30" w:hRule="atLeast"/>
        </w:trPr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2. Сведения о трех ранее полученных свидетельствах, либо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сертификатах специалиста о присвоении квалификационной категории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(сканированные копии свидетельств, либо сертификатов)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Свидетельство (сертификат специалиста) №1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1.1. Дата и номер приказа______________________________________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1.2. Номер НИКАД/регистрационный номер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1.3. Орган выдавший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1.4. Срок действия свидетельства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1.5. Специальность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1.6. Квалификационная категория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Свидетельство (сертификат специалиста) №2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2.1. Дата и номер приказа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2.2. Номер НИКАД/регистрационный номер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2.3. Орган выдавший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2.4. Срок действия свидетельства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2.5. Специальность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2.6. Квалификационная категория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Свидетельство (сертификат специалиста) №3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3.1. Дата и номер приказа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3.2. Номер НИКАД/регистрационный номер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3.3. Орган выдавший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3.4. Срок действия свидетельства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3.5. Специальность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3.6. Квалификационная категория 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Повышение квалификации за последние 5 лет по заявляемой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(сканированная копия документа):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4.1. сведения о свидетельстве повышения квалификации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заявляемой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4.2. Номер свидетельства о повышении квалификации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4.3. Наименование цикла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4.4. Название обучающей организации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4.5. Начало обучения 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4.6. Окончание обучения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4.7. Объем обучения в часах 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