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0B" w:rsidRDefault="0010510B" w:rsidP="00105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2017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жылы  Шарбақты ауданы  бойынша дә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ілік заттардың тегін рецептімен жіберілетін дәріханалардың мекенжайы мен аурулардың түрлері бойынша халық санаттары үшін тегін жіберілетін дәрілік заттардың тізімі</w:t>
      </w:r>
    </w:p>
    <w:p w:rsidR="00073230" w:rsidRPr="00CF134F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lang w:val="kk-KZ" w:eastAsia="ru-RU"/>
        </w:rPr>
        <w:t>Жаңа туған нәрестелердің кезеңдеріндегі аурулар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580652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Бақытты отбасы</w:t>
      </w:r>
      <w:r w:rsidRPr="00580652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ана мен бала қобдишасы</w:t>
      </w:r>
    </w:p>
    <w:p w:rsidR="00073230" w:rsidRPr="00A2427F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Медициналық айғақтары бойынша ерте табиғи немесе</w:t>
      </w:r>
      <w:r w:rsidR="00651A88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аралас қоректендіру</w:t>
      </w:r>
      <w:r w:rsidRPr="00A2427F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"NAN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лактозасыз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 туғаннан бастап баланы қоректендіруге арналған құрғақ лактозасыз қоспа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"Симилак 1 –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0-ден 6 айға дейін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"/"Симилак 2 –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6-дан 12 айға дейін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ерте жастағы балаларға арналған балалар тағамы, құрғақ бейімделген сүт қоспасы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350,0 №1</w:t>
      </w:r>
    </w:p>
    <w:p w:rsidR="00073230" w:rsidRPr="00A2427F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Аорто-коронарлық шунттау және стендттеуден кейінгі протезделген жүрек клапандары бар науқастар</w:t>
      </w:r>
      <w:r w:rsidRPr="00A2427F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603D26" w:rsidRPr="00603D2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Ас-тромбин 100 мг №30; 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Тромбопол 75мг, №30;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Зилт, таблеткалар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75мг №28;</w:t>
      </w:r>
    </w:p>
    <w:p w:rsidR="00073230" w:rsidRPr="00A2427F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>Кворекс,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75мг, №30;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Ко-Плавикс,  таблеткалар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75мг/100мг №28;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Варфарекс, таблеткалар 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5мг, № 30;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Варфарин Никомед, таблеткалар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2,5 мг № 100; Брилинта 90мг №14 </w:t>
      </w:r>
    </w:p>
    <w:p w:rsidR="00073230" w:rsidRPr="00A2427F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Пневмония</w:t>
      </w:r>
      <w:r w:rsidR="00073230" w:rsidRPr="00A2427F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603D26" w:rsidRPr="00603D2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Зитмак 500 мг № 3; 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>Амосин (Амоксициллин) таблетк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250мг № 10; Флемоксин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Солютаб (Амоксициллин) таблеткалар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500мг №20; Зитмак (Азитромицин) 100мг/5мл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суспензияны дайындауға арналған қоспа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>; Азитро (Азитромицин) 250мг № 6 капсул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>; Амоксиклав 2Х (Амо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ксициллин және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клавулан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қышқылы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)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құтыдағы 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8,75г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ішке қабылдауға арналған суспензияны дайындау үшін ұнтақ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Клавам (Амоксициллин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және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клавулан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қышқылы) таблеткалар</w:t>
      </w:r>
      <w:r w:rsidR="00073230"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625мг№20; </w:t>
      </w:r>
    </w:p>
    <w:p w:rsidR="00073230" w:rsidRPr="00A2427F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Созылмалы об</w:t>
      </w:r>
      <w:r w:rsidR="00651A88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структивті өкпе ауруы</w:t>
      </w:r>
      <w:r w:rsidRPr="00A2427F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: 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Беродуал Н аэрозоль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мөлшерленген ингаляциялар үшін 200 мөлшер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Спирива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ХандиХалер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ингаляторы бар жиынтықтағы ингаляцияларға арналған ұнтағы бар капсулалар 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18мкг №30;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Даксас  қатырма қабықшасы бар таблеткалар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>, 0,5мг №30; Онбрез® Бризхалер®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капсуладағы ингаляцияларға арналған ұнтақ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150 мкг №30; Буфомикс Изихейлер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ингаляцияларға арналған ұнтақ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160/4,5мкг 120 мөлшер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ЭрФлюСал® Форспиро®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 ұнтақ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50/250мкг  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12,5 мг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–нан 60 мөлшер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ЭрФлюСал® Форспиро®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 ұнтақ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>50мкг/500мкг 12,5 мг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–нан 60 мөлшер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Серетид® Мультидиск®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ингаляцияларға арналған ұнтақ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50мкг/100мкг 60 мөлшер</w:t>
      </w:r>
      <w:r w:rsidRPr="00A2427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№1</w:t>
      </w:r>
    </w:p>
    <w:p w:rsidR="00073230" w:rsidRPr="00491AEB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Асқазанның және 12  елі ішектің ойықжара ауруы</w:t>
      </w:r>
      <w:r w:rsidRPr="00491AEB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603D26" w:rsidRPr="00603D2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Омегаст 20 мг №30; Клабел 500 мг №14;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Де-Нол® таблеткалар 120 мг №112; Хиконцил капсулалар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250мг №16;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Оспамокс® қатырма қабықшасы бар таблеткалар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,500 мг №12;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Амосин® таблеткалар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250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мг №10; Хиконцил капсулалар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500мг №16;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Фуразолидон таблеткалар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 мг №10</w:t>
      </w:r>
    </w:p>
    <w:p w:rsidR="00073230" w:rsidRPr="00491AEB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491AEB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Бронхиал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ды демікпе</w:t>
      </w:r>
      <w:r w:rsidRPr="00491AEB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="00603D26" w:rsidRPr="00603D2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Класт 5, 10 мг № 14; 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Беклазон Эко Легкое Дыхание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аэрозоль, 250мкг/ №1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аллюминий баллондағы 200 мөлшер бойынша 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Беклазон Эко Легкое Дыхание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ь, 100мкг/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№1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аллюминий баллондағы 200 мөлшер бойынша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Вентолин®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аэрозоль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100мкг/мөлшері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мөлшерден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Эйртек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аэрозоль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25мкг+50мкг/мөлшері №1 аэрозольді баллондағы 120 мөлшерден,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Эйртек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аэрозоль 25мкг+125мкг/</w:t>
      </w:r>
      <w:r w:rsidRPr="004C663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мөлшері №1 аэрозольді баллондағы 120 мөлшерден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Эйртек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аэрозоль 25мкг+250мкг/</w:t>
      </w:r>
      <w:r w:rsidRPr="004C663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мөлшері №2 аэрозольді баллондағы 120 мөлшерден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>; Предн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изолон Никомед 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>5 мг №30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контурлы ұяшықты орамдағы таблеткалар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Альвеско®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аэрозоль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160 мкг 60 мөлшер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Пульмикорт®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суспензия 0,25мг/мл 2 мл №20;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Беродуал® 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>20 мл №1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құтыдағы ингаляцияларға арналған ерітінді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Беродуал® Н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аэрозоль 200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мөлшер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Серетид® Мультидиск®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ингаляцияларға арналған ұнтақ 50мкг/250мкг  60 мөлшер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Серетид® Мультидиск®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ингаляцияларға арналған ұнтақ 50мкг/500мкг  60 мөлшер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Буфомикс Изихейлер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ингаляцияларға арналған ұнтақ 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160/4,5мкг 120 доз №1; Фликсотид™ 125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аэрозоль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125мкг/мөлшері 60 мөлшер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Фликсотид™ 50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мөлшерленген ингаляцияларға арналған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аэрозоль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50мкг/мөлшері 120 мөлшер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Авамис мөлшерленген назальды спрей 27,5мкг/мөлшері 120 мөлшер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№1;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Монтигет гранулалары педиатриялық</w:t>
      </w:r>
      <w:r w:rsidRPr="00491AE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4 мг №14</w:t>
      </w:r>
    </w:p>
    <w:p w:rsidR="00073230" w:rsidRPr="004C6636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4C663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lastRenderedPageBreak/>
        <w:t>Крон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ауруы және тән емес ойық жаралы колит</w:t>
      </w:r>
      <w:r w:rsidRPr="004C6636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Преднизолон, таблеткалар</w:t>
      </w:r>
      <w:r w:rsidRPr="004C663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5мг, № 60; Пентаса,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пакеттегі 2 г –нан босатуы бар ұзартылған гранулалар</w:t>
      </w:r>
      <w:r w:rsidRPr="004C663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№ 60; Пентаса,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ректальды </w:t>
      </w:r>
      <w:r w:rsidRPr="004C6636">
        <w:rPr>
          <w:rFonts w:ascii="Times New Roman" w:eastAsia="Times New Roman" w:hAnsi="Times New Roman" w:cs="Times New Roman"/>
          <w:color w:val="000000"/>
          <w:lang w:val="kk-KZ" w:eastAsia="ru-RU"/>
        </w:rPr>
        <w:t>суппозиторр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иялар</w:t>
      </w:r>
      <w:r w:rsidRPr="004C663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1000мг,№28;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Пентаса, таблеткалар</w:t>
      </w:r>
      <w:r w:rsidRPr="004C6636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500мг №50;</w:t>
      </w:r>
    </w:p>
    <w:p w:rsidR="00073230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Миастения</w:t>
      </w:r>
      <w:r w:rsidR="00073230" w:rsidRPr="0046347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Кал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имин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60 Н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60мг №100</w:t>
      </w:r>
    </w:p>
    <w:p w:rsidR="00073230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Эпилепсия</w:t>
      </w:r>
      <w:r w:rsidR="00073230" w:rsidRPr="00463476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>Риджинол</w:t>
      </w:r>
      <w:proofErr w:type="spellEnd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 25, 50 мг №30;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Депакин</w:t>
      </w:r>
      <w:proofErr w:type="spellEnd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Хроно</w:t>
      </w:r>
      <w:proofErr w:type="spellEnd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300 мг,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№100;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Конвулекс®,капсул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150 мг №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0;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Энкорат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Хроно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500,таблетк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500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мг,№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50;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Депакин</w:t>
      </w:r>
      <w:proofErr w:type="spellEnd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Хроно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500 мг,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, 500 мг№30;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епакин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Хроносфера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™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500 мг,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пакетте</w:t>
      </w:r>
      <w:proofErr w:type="gram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End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.5 г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№ 30;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Депакин®,сироп</w:t>
      </w:r>
      <w:proofErr w:type="spellEnd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5г/100мл,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құтыда 1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50 мл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Финлепсин</w:t>
      </w:r>
      <w:proofErr w:type="spellEnd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алар 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200 мг,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№50;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Финлепсин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400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ретард</w:t>
      </w:r>
      <w:proofErr w:type="gram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,т</w:t>
      </w:r>
      <w:proofErr w:type="gram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400 мг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№50;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Бензонал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100 мг, №50</w:t>
      </w:r>
    </w:p>
    <w:p w:rsidR="00073230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Эпикс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250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№50таблетк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Эпикс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500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№50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Эпикс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1000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№50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Топамакс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®,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капсул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 мг №60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капс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ула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Топамакс®,капсул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25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 60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073230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Балалардың сал ауруы</w:t>
      </w:r>
      <w:r w:rsidR="00073230"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Мидокалм®,таблетк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50 мг,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№30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ка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Мидокалм®,таблетк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150 мг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№30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ка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иклодол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Гриндекс,таблетк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2 мг №50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ка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Депакин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Хроно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300 мг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№50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Депакин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Хроносфера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™,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500 мг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-нан гранулалар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акетте 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1.5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№ 30;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Конвулекс</w:t>
      </w:r>
      <w:proofErr w:type="spellEnd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®,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ішке қабылдайтын тамшылар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құтыдағы 1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00 мл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Депакин®,сироп</w:t>
      </w:r>
      <w:proofErr w:type="spellEnd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5г/100мл,</w:t>
      </w:r>
      <w:r w:rsidR="00073230" w:rsidRPr="0062504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құтыдағы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150 мл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073230" w:rsidRPr="00C51263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Паркинсон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</w:t>
      </w: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уруы</w:t>
      </w: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Цикл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одол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Гриндекс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 мг №50;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Левокарб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исан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250мг/25мг   №100;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Наком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ткалар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250мг/25мг №100</w:t>
      </w:r>
    </w:p>
    <w:p w:rsidR="00073230" w:rsidRPr="00C51263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Үдемелі гломерулалы ауруы</w:t>
      </w: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Экорал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25 мг №50;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Экорал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 мг №50;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Экорал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100 мг №50;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Преднизолон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Никомед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контурлы ұяшықты орамдағы таблеткалар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 мг №30;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Майфенакс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250 мг №100</w:t>
      </w:r>
    </w:p>
    <w:p w:rsidR="00073230" w:rsidRPr="00C51263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Ревматоид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ты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артрит</w:t>
      </w: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val="kk-KZ" w:eastAsia="ru-RU"/>
        </w:rPr>
        <w:t>инъекция</w:t>
      </w:r>
      <w:proofErr w:type="gram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ға арналған ерітінді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мг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/0,2мл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шприцте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инъекцияға арналған ерітінді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15мг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/0,3мл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шприцте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Метипред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4мг;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инъекцияға арналған ерітінді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 20мг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/0,4мл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шприцте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Симпони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инъекцияға арналған ерітінді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50мг/0,5мл,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0,5мл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-нан шприцте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230" w:rsidRPr="00C51263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Жасөспірім (юв</w:t>
      </w:r>
      <w:proofErr w:type="spellStart"/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енил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ді)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артрит</w:t>
      </w:r>
      <w:r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Метотрексат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қатырма қабықшада қапталған таблеткалар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2,5мг;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инъекцияға арналған ерітінді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 20мг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/0,4мл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шприцте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инъекцияға арналған ерітінді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15мг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/0,3мл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шприцте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Методжект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инъекцияға арналған ерітінді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50мг/мл 10мг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-нан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/0,2мл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шприцте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Метипред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4мг</w:t>
      </w:r>
    </w:p>
    <w:p w:rsidR="00073230" w:rsidRPr="00C51263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Жүйелі қызыл жегі</w:t>
      </w:r>
      <w:r w:rsidR="00073230" w:rsidRPr="005009D5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Метипред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16мг №30;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Метипред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4мг №30; </w:t>
      </w:r>
      <w:proofErr w:type="spellStart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>Майфенакс</w:t>
      </w:r>
      <w:proofErr w:type="spellEnd"/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капсул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250 мг №100</w:t>
      </w:r>
    </w:p>
    <w:p w:rsidR="00073230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Остеоартроз</w:t>
      </w:r>
      <w:proofErr w:type="spellEnd"/>
      <w:r w:rsidR="00073230"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Гиалган</w:t>
      </w:r>
      <w:proofErr w:type="spellEnd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құтыдағы ішкі тамыр арқылы енгізуге арналған ерітінді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 20мг/2мл №1; </w:t>
      </w:r>
      <w:proofErr w:type="spellStart"/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Гиалуром</w:t>
      </w:r>
      <w:proofErr w:type="spellEnd"/>
      <w:r w:rsidR="00073230" w:rsidRPr="00924F38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ішкі тамыр арқылы енгізуге арналған ерітінді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30</w:t>
      </w:r>
      <w:r w:rsidR="00073230">
        <w:rPr>
          <w:rFonts w:ascii="Times New Roman" w:eastAsia="Times New Roman" w:hAnsi="Times New Roman" w:cs="Times New Roman"/>
          <w:color w:val="000000"/>
          <w:lang w:eastAsia="ru-RU"/>
        </w:rPr>
        <w:t xml:space="preserve">мг/2мл 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>2мл №1 30мг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шприцке толтырылған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/2мл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шприцке толтырылған</w:t>
      </w:r>
      <w:r w:rsidR="00073230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2мл №1</w:t>
      </w:r>
    </w:p>
    <w:p w:rsidR="00073230" w:rsidRPr="00C51263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Гипофиздік ергежейлік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proofErr w:type="spellStart"/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Шерешевск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ий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-Тернер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синдромы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Омнитроп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инъекцияға арналған ерітінді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1,5 мл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-дан шыны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тридж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10мг/1,5мл №1;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Хуматроп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лиофилизат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ерітінді жиынтығы бар инъекцияға арналған ерітіндіні дайындау үшін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 мг 3 мл №1;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Зомактон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ерітінді жиынтығы бар инъекцияға арналған ерітіндіні дайындау үшін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лиофилизи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ат ұнтағы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 мг №1;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Декапептил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Депо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лиофилизат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ерітінді жиынтығы бар инъекцияға арналған суспензияны дайындау үшін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3,75 мг №1</w:t>
      </w:r>
    </w:p>
    <w:p w:rsidR="00073230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Гипотирео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 </w:t>
      </w:r>
      <w:proofErr w:type="spellStart"/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Гипопаратиреоз</w:t>
      </w:r>
      <w:proofErr w:type="spellEnd"/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Тиреотоксикоз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L-тироксин 100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Берлин-Хеми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100 мкг №50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Дигидротахистерол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ішке қ</w:t>
      </w:r>
      <w:proofErr w:type="gramStart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абылдау</w:t>
      </w:r>
      <w:proofErr w:type="gram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ға арналған ерітінді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 мг/мл, 10 мл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Тирозол®,таблетк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, 10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№50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ка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73230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ипофиздің г</w:t>
      </w:r>
      <w:proofErr w:type="spellStart"/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ормон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ды белсенді ісіктері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Достинекс®,таблетк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0.5 мг 0.5 мг,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№8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Бромокриптин-Рихтер</w:t>
      </w:r>
      <w:proofErr w:type="gram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,т</w:t>
      </w:r>
      <w:proofErr w:type="gram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2.5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30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таблет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ка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73230" w:rsidRPr="00B3450E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Акромегалия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ЯМР</w:t>
      </w:r>
      <w:proofErr w:type="gramStart"/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ға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диагнозы расталғанда және бой өсу гормонының құрамы артқан жағдайда</w:t>
      </w:r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Бромокриптин-Ри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хтер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2.5 мг №30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құтыдағы таблетка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Соматулин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Аутожель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®, 120 мг,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510 мг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-нан инемен бірге бір рет қолданылатын шприцте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073230" w:rsidRPr="00C51263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індер мен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үшелерді ауыстырудан кейінгі жағдай</w:t>
      </w:r>
      <w:r w:rsidRPr="001448A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Сандиммун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Неорал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®,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алар 25 мг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андиммун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Неорал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®,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50 мг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Санд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иммун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®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Неорал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®,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100 мг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Преднизолон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 мг № 60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Метипред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lastRenderedPageBreak/>
        <w:t>таблеткалар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4 мг, құтыда 30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таблеткадан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Селлсепт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апсулалар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250 мг №100; Майфортик,таблеткалар180 мг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Майфортик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360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Програф®,капсулалар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 мг №50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Програф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®,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капсулалар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0,5 мг №50 капсул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Вальцит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кабықшамен капталған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450 мг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№60;</w:t>
      </w:r>
    </w:p>
    <w:p w:rsidR="00073230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Қант ддиабеті</w:t>
      </w:r>
      <w:r w:rsidRPr="005958B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03D26" w:rsidRPr="005958B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603D26"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>Гликлазид</w:t>
      </w:r>
      <w:proofErr w:type="spellEnd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 80 мг, №60; </w:t>
      </w:r>
      <w:proofErr w:type="spellStart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>Антарис</w:t>
      </w:r>
      <w:proofErr w:type="spellEnd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 3 мг, №30; </w:t>
      </w:r>
      <w:proofErr w:type="spellStart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>Антарис</w:t>
      </w:r>
      <w:proofErr w:type="spellEnd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 М 2/500 №60; </w:t>
      </w:r>
      <w:proofErr w:type="spellStart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>Глюконил</w:t>
      </w:r>
      <w:proofErr w:type="spellEnd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 500 мг №60; </w:t>
      </w:r>
      <w:proofErr w:type="spellStart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>Глюконил</w:t>
      </w:r>
      <w:proofErr w:type="spellEnd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 850 мг №60; </w:t>
      </w:r>
      <w:proofErr w:type="spellStart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>Глюконил</w:t>
      </w:r>
      <w:proofErr w:type="spellEnd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 1000 мг №60; </w:t>
      </w:r>
      <w:proofErr w:type="spellStart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>Репаглид</w:t>
      </w:r>
      <w:proofErr w:type="spellEnd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 2 мг №30;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инил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3,5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Глибенкламид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3,5мг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№ 120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анинил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Глибенкламид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5мг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№120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Глюкобай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Акарбоза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100мг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№30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Золид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Пиоглитазон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15мг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№14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ГлюкаГен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1мг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ГипоКит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(Глюкагон)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егу үшін ерітінді дайындауға еріткішпен жиынтықтағы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лиофилизат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1мг,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1мл ерітіндіден құтыдағы препарат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егуге арналған су)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шприцта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Гли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клада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мг №60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Виктоза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Лираглутид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тері астына егуге арналған ерітінді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6мг/мл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картриджде 3мл препараттан №1 шыны картриджде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073230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Қантсыз диабет</w:t>
      </w:r>
      <w:r w:rsidRPr="005958B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Минирин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Мелт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60 мкг №30;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Минирин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Мелт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120 мкг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№30; </w:t>
      </w:r>
    </w:p>
    <w:p w:rsidR="00073230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Екінші реттік өкпе</w:t>
      </w: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гипертензия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сы</w:t>
      </w: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Траклир®,табле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кабықшамен капталған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125 мг №60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таблеток </w:t>
      </w:r>
    </w:p>
    <w:p w:rsidR="00073230" w:rsidRPr="00C51263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Кистозды</w:t>
      </w:r>
      <w:proofErr w:type="spellEnd"/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фиброз (</w:t>
      </w:r>
      <w:proofErr w:type="spellStart"/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Муковисцидоз</w:t>
      </w:r>
      <w:proofErr w:type="spellEnd"/>
      <w:r w:rsidR="00651A88">
        <w:rPr>
          <w:rFonts w:ascii="Times New Roman" w:eastAsia="Times New Roman" w:hAnsi="Times New Roman" w:cs="Times New Roman"/>
          <w:b/>
          <w:color w:val="000000"/>
          <w:lang w:eastAsia="ru-RU"/>
        </w:rPr>
        <w:t>)</w:t>
      </w: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Колистин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ингаляция үшін ерітіндіні </w:t>
      </w:r>
      <w:proofErr w:type="gramStart"/>
      <w:r>
        <w:rPr>
          <w:rFonts w:ascii="Times New Roman" w:eastAsia="Times New Roman" w:hAnsi="Times New Roman" w:cs="Times New Roman"/>
          <w:color w:val="000000"/>
          <w:lang w:val="kk-KZ" w:eastAsia="ru-RU"/>
        </w:rPr>
        <w:t>дайындау</w:t>
      </w:r>
      <w:proofErr w:type="gramEnd"/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ға арналған ұнтақ 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0,9% 3мл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натрий хлорид ерітіндісімен бірге жиынтықта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073230" w:rsidRPr="00C51263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Э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нтеральді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мамақтануға арналған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арнайы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өнім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питания –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сұйық қоспа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Нутрикомп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Дринк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Плюс»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ванильді дәммен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Тоби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ингаляцияға арналған ерітінді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300 мг/5 мл №56</w:t>
      </w:r>
    </w:p>
    <w:p w:rsidR="00073230" w:rsidRPr="00DF223E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Психи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калық аурулар</w:t>
      </w:r>
      <w:r w:rsidRPr="00DE25D7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>Рисперидон</w:t>
      </w:r>
      <w:proofErr w:type="spellEnd"/>
      <w:r w:rsidR="00603D26">
        <w:rPr>
          <w:rFonts w:ascii="Times New Roman" w:eastAsia="Times New Roman" w:hAnsi="Times New Roman" w:cs="Times New Roman"/>
          <w:color w:val="000000"/>
          <w:lang w:eastAsia="ru-RU"/>
        </w:rPr>
        <w:t xml:space="preserve"> 2 мг №30;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Реланиум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5мг/мл 2мл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ампулада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Зипрекса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lang w:val="kk-KZ" w:eastAsia="ru-RU"/>
        </w:rPr>
        <w:t>кабы</w:t>
      </w:r>
      <w:proofErr w:type="gram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қшамен капталған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10мг;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Рисполепт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конста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құтыда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25мг;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Солиан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200мг;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Солиан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леткалар</w:t>
      </w:r>
      <w:proofErr w:type="spellEnd"/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кабықшамен капталған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400мг;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Трифтазин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Денсаулық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аблеткалары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кабықшамен капталған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5мг;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Аминазин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-денсаулық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блеткалар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кабықшамен капталған</w:t>
      </w:r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25мг;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Галоперидол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таблеткалары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5мг;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Галоперидол</w:t>
      </w:r>
      <w:proofErr w:type="spellEnd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51263">
        <w:rPr>
          <w:rFonts w:ascii="Times New Roman" w:eastAsia="Times New Roman" w:hAnsi="Times New Roman" w:cs="Times New Roman"/>
          <w:color w:val="000000"/>
          <w:lang w:eastAsia="ru-RU"/>
        </w:rPr>
        <w:t>деканоат</w:t>
      </w:r>
      <w:proofErr w:type="spellEnd"/>
      <w:r>
        <w:rPr>
          <w:rFonts w:ascii="Times New Roman" w:eastAsia="Times New Roman" w:hAnsi="Times New Roman" w:cs="Times New Roman"/>
          <w:color w:val="000000"/>
          <w:lang w:val="kk-KZ" w:eastAsia="ru-RU"/>
        </w:rPr>
        <w:t>. Егуге арналған майлы ерітінді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50мг/мл; Амитриптилин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кабықшамен капталған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25мг; Азалептол таблеткалар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25мг; Циклодол Гриндекс таблеткалары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2мг; Инвега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босатылуы ұзақ әсер беретін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кабықшамен капталған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6мг;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ұзақ әрекет ететін тамыр астына егуге арналған 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>Ксеплион суспензия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сы 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75мг/0,75мл;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ұзақ әсер ететтін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Префаксин капсулалары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75мг</w:t>
      </w:r>
    </w:p>
    <w:p w:rsidR="00073230" w:rsidRPr="00DF223E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DF223E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Фенилкетонурия,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емдік ақуыз өнімдері</w:t>
      </w:r>
      <w:r w:rsidRPr="00DF223E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"Мак Мастер"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ақуыссыз макарондары  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>ассортимент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те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300гр; "Мак Мастер"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пісіруге арналған қоспа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төмен ақуызды 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>700гр; "Лопрофин"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ұнды ауыстырушы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500гр; "Белый Арап"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ақуызы төмен кілегейі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200гр; П-АМ-2;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төмен ақуызды  күріш 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>500гр; "Лопрофин"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төмен ақуызды макарондары,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Спираль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ді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500гр; Макароны низкобелковые "Лопрофин" Спагетти 500гр; Крекеры низкобелковые "Лопрофин" 150гр ; Comida Calo-Lipid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ақуыссыз сүтті ауыстырушы 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500гр; PKU-Comida-C нейтральный для детей  500гр;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Үгілмелі қамырдың к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>онцентрат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ы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"Koncentrat ciasta kruchego" (premium) 500 гр; "Markizy jasne z nadzieniem toffi"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Төмен ақуызды піспенан 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150 гр;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ab/>
        <w:t>өмен ақуызды піспенан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"Biszkopty" 125 гр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, Төмен ақуызды соломкалар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"Paluszki" 70гр;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Төмен ақуызды соломкалар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"Paluszki z zola" 70гр; Comida карто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п езбесі 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>400гр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Бидай талшығы </w:t>
      </w:r>
      <w:r w:rsidRPr="00DF223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Comida Fibre 350гр</w:t>
      </w:r>
    </w:p>
    <w:p w:rsidR="00073230" w:rsidRPr="00325DBA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Comida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жұмыртқаны ауыстырушы </w:t>
      </w:r>
      <w:r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400гр;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Төмен ақуызды макарондар а</w:t>
      </w:r>
      <w:r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>ссо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ртиментте</w:t>
      </w:r>
      <w:r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"Nitka", "Nitka gruba";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Төмен ақуызды макарондар</w:t>
      </w:r>
      <w:r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"Rurki", "Swiderki" 250гр</w:t>
      </w:r>
    </w:p>
    <w:p w:rsidR="00B60821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Онкология</w:t>
      </w:r>
      <w:r w:rsidR="00073230" w:rsidRPr="00325DBA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04E23" w:rsidRPr="00404E23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Тамоксифен 20 мг №30; 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Кселода таблеткалары,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қабықшамен қапталған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500мг; Темодал капсулалары 140мг; Эпрекс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ішкі және тамыр асты егуге арналған ерітінді шприцтерде 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40000МЕ/1мл; Фазлодекс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тамыр ішіне егуге арналған 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инъекция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шприцта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250мг/5мл; Диферелин 11,25мг )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ұзақ әсер ететін егу үшін ерітінді дайындауға еріткішпен жиынтықтағы 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лиофилизат 11,25мг; Андрокур-депо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бұлшық етінің ішіне егуге арналған майлы ерітінді 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>300мг/3мл; Аксастрол таблетк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қабықшамаен қапталған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1мг;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Калумид таблеткалар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қабықшамен қапталған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50мг;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Фарестон таблеткалар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60мг;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Резорба  тамыр ішіне егуге арналған еріткіш-инъекцияға арналған сумен жиынтықтағы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лиофилиз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денген ұнтақ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4мг;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Бонефос таблеткалары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="00073230">
        <w:rPr>
          <w:rFonts w:ascii="Times New Roman" w:eastAsia="Times New Roman" w:hAnsi="Times New Roman" w:cs="Times New Roman"/>
          <w:color w:val="000000"/>
          <w:lang w:val="kk-KZ" w:eastAsia="ru-RU"/>
        </w:rPr>
        <w:t>қабықшамен қапталған</w:t>
      </w:r>
      <w:r w:rsidR="00073230" w:rsidRPr="00325DB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800мг;</w:t>
      </w:r>
    </w:p>
    <w:p w:rsidR="00073230" w:rsidRPr="00A82171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Интрон А </w:t>
      </w:r>
      <w:r w:rsidR="0035196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егуге арналған ерітінді </w:t>
      </w:r>
      <w:r w:rsidR="00A07E5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18млн МЕ/1,2мл 6 мөлш. 3млн МЕ  1,2мл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шприц-</w:t>
      </w:r>
      <w:r w:rsidR="00A07E50">
        <w:rPr>
          <w:rFonts w:ascii="Times New Roman" w:eastAsia="Times New Roman" w:hAnsi="Times New Roman" w:cs="Times New Roman"/>
          <w:color w:val="000000"/>
          <w:lang w:val="kk-KZ" w:eastAsia="ru-RU"/>
        </w:rPr>
        <w:t>қаламдағы препараты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</w:t>
      </w:r>
      <w:r w:rsidR="00A07E50"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400мг </w:t>
      </w:r>
      <w:r w:rsidR="00A07E5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Фторафур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контейнер</w:t>
      </w:r>
      <w:r w:rsidR="00A07E50">
        <w:rPr>
          <w:rFonts w:ascii="Times New Roman" w:eastAsia="Times New Roman" w:hAnsi="Times New Roman" w:cs="Times New Roman"/>
          <w:color w:val="000000"/>
          <w:lang w:val="kk-KZ" w:eastAsia="ru-RU"/>
        </w:rPr>
        <w:t>д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е</w:t>
      </w:r>
      <w:r w:rsidR="00A07E50">
        <w:rPr>
          <w:rFonts w:ascii="Times New Roman" w:eastAsia="Times New Roman" w:hAnsi="Times New Roman" w:cs="Times New Roman"/>
          <w:color w:val="000000"/>
          <w:lang w:val="kk-KZ" w:eastAsia="ru-RU"/>
        </w:rPr>
        <w:t>гі</w:t>
      </w:r>
      <w:r w:rsidR="00A07E50" w:rsidRPr="00A07E5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A07E50">
        <w:rPr>
          <w:rFonts w:ascii="Times New Roman" w:eastAsia="Times New Roman" w:hAnsi="Times New Roman" w:cs="Times New Roman"/>
          <w:color w:val="000000"/>
          <w:lang w:val="kk-KZ" w:eastAsia="ru-RU"/>
        </w:rPr>
        <w:t>капсулалары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</w:t>
      </w:r>
      <w:r w:rsidR="00A82171">
        <w:rPr>
          <w:rFonts w:ascii="Times New Roman" w:eastAsia="Times New Roman" w:hAnsi="Times New Roman" w:cs="Times New Roman"/>
          <w:color w:val="000000"/>
          <w:lang w:val="kk-KZ" w:eastAsia="ru-RU"/>
        </w:rPr>
        <w:t>Құтыдағы м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еркаптопурин таблетк</w:t>
      </w:r>
      <w:r w:rsidR="00A82171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lastRenderedPageBreak/>
        <w:t xml:space="preserve">50мг; Морфина гидрохлорид </w:t>
      </w:r>
      <w:r w:rsidR="00A8217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егуге арналған ерітінді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ампула</w:t>
      </w:r>
      <w:r w:rsidR="00A8217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лары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1% 1мл; </w:t>
      </w:r>
      <w:r w:rsidR="00105AE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егуге арналған </w:t>
      </w:r>
      <w:r w:rsidR="00105AEA"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Промедол</w:t>
      </w:r>
      <w:r w:rsidR="00105AE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ерітіндісі 2% 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1мл</w:t>
      </w:r>
      <w:r w:rsidR="00105AE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бойынша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ампула</w:t>
      </w:r>
      <w:r w:rsidR="00105AEA">
        <w:rPr>
          <w:rFonts w:ascii="Times New Roman" w:eastAsia="Times New Roman" w:hAnsi="Times New Roman" w:cs="Times New Roman"/>
          <w:color w:val="000000"/>
          <w:lang w:val="kk-KZ" w:eastAsia="ru-RU"/>
        </w:rPr>
        <w:t>лар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; Трамадол Ланнахер таблетк</w:t>
      </w:r>
      <w:r w:rsidR="00105AEA">
        <w:rPr>
          <w:rFonts w:ascii="Times New Roman" w:eastAsia="Times New Roman" w:hAnsi="Times New Roman" w:cs="Times New Roman"/>
          <w:color w:val="000000"/>
          <w:lang w:val="kk-KZ" w:eastAsia="ru-RU"/>
        </w:rPr>
        <w:t>алар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ретард, 100мг</w:t>
      </w:r>
      <w:r w:rsidR="00105AEA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D80FAE">
        <w:rPr>
          <w:rFonts w:ascii="Times New Roman" w:eastAsia="Times New Roman" w:hAnsi="Times New Roman" w:cs="Times New Roman"/>
          <w:color w:val="000000"/>
          <w:lang w:val="kk-KZ" w:eastAsia="ru-RU"/>
        </w:rPr>
        <w:t>пленкалы қабықшамен жасалған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; Трамадол Лан</w:t>
      </w:r>
      <w:r w:rsidR="00D80FA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нахер суппозитории ректалды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блистер</w:t>
      </w:r>
      <w:r w:rsidR="00D80FA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100мг; Егуге арналған ерітінді Трамадол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ампула</w:t>
      </w:r>
      <w:r w:rsidR="00D80FAE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лары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5% 2мл; Матрифен Трансдермальная терап</w:t>
      </w:r>
      <w:r w:rsidR="00184AA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иялық жүйесі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50мкг/ч;</w:t>
      </w:r>
      <w:r w:rsidR="00184AA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Матрифен Трансдермальная терапиялық жүйесі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25мкг/ч; Кетонал суппозитори</w:t>
      </w:r>
      <w:r w:rsidR="00184AAB">
        <w:rPr>
          <w:rFonts w:ascii="Times New Roman" w:eastAsia="Times New Roman" w:hAnsi="Times New Roman" w:cs="Times New Roman"/>
          <w:color w:val="000000"/>
          <w:lang w:val="kk-KZ" w:eastAsia="ru-RU"/>
        </w:rPr>
        <w:t>ясы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100мг; Реланиум 5мг/мл 2мл</w:t>
      </w:r>
      <w:r w:rsidR="00184AA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ампулаларында ішкі бұлшық ет және </w:t>
      </w:r>
      <w:r w:rsidR="00ED304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ішкі тамыр егуге қолдануға арналған ампулалар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>; Калопри</w:t>
      </w:r>
      <w:r w:rsidR="00ED3045">
        <w:rPr>
          <w:rFonts w:ascii="Times New Roman" w:eastAsia="Times New Roman" w:hAnsi="Times New Roman" w:cs="Times New Roman"/>
          <w:color w:val="000000"/>
          <w:lang w:val="kk-KZ" w:eastAsia="ru-RU"/>
        </w:rPr>
        <w:t>емник Alterna+ Паста Coloplast қорғау және бір компонентті дренерлі тері тегістеу</w:t>
      </w:r>
      <w:r w:rsidR="000A101D">
        <w:rPr>
          <w:rFonts w:ascii="Times New Roman" w:eastAsia="Times New Roman" w:hAnsi="Times New Roman" w:cs="Times New Roman"/>
          <w:color w:val="000000"/>
          <w:lang w:val="kk-KZ" w:eastAsia="ru-RU"/>
        </w:rPr>
        <w:t>ге арналған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="000A101D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анық емес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10-70мм №10 + Паста Coloplast </w:t>
      </w:r>
      <w:r w:rsidR="000A101D">
        <w:rPr>
          <w:rFonts w:ascii="Times New Roman" w:eastAsia="Times New Roman" w:hAnsi="Times New Roman" w:cs="Times New Roman"/>
          <w:color w:val="000000"/>
          <w:lang w:val="kk-KZ" w:eastAsia="ru-RU"/>
        </w:rPr>
        <w:t>теріні тегістеуге және қорғауға арналған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, </w:t>
      </w:r>
      <w:r w:rsidR="000A101D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ір 10 қапшыққа құты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60г; Рахит (гелика): Эргокальциферол (витамин D12) </w:t>
      </w:r>
      <w:r w:rsidR="000A101D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егуге арналған майлы ерітінді </w:t>
      </w:r>
      <w:r w:rsidRPr="009C3AD2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0,125%. </w:t>
      </w:r>
      <w:r w:rsidR="000A101D">
        <w:rPr>
          <w:rFonts w:ascii="Times New Roman" w:eastAsia="Times New Roman" w:hAnsi="Times New Roman" w:cs="Times New Roman"/>
          <w:color w:val="000000"/>
          <w:lang w:val="kk-KZ" w:eastAsia="ru-RU"/>
        </w:rPr>
        <w:t>Құтылар бойынша</w:t>
      </w:r>
      <w:r w:rsidR="000A101D" w:rsidRPr="000A101D">
        <w:rPr>
          <w:rFonts w:ascii="Times New Roman" w:eastAsia="Times New Roman" w:hAnsi="Times New Roman" w:cs="Times New Roman"/>
          <w:color w:val="000000"/>
          <w:lang w:val="kk-KZ" w:eastAsia="ru-RU"/>
        </w:rPr>
        <w:t>10мл</w:t>
      </w:r>
      <w:r w:rsidRPr="000A101D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. </w:t>
      </w:r>
      <w:r w:rsidRPr="00581867">
        <w:rPr>
          <w:rFonts w:ascii="Times New Roman" w:eastAsia="Times New Roman" w:hAnsi="Times New Roman" w:cs="Times New Roman"/>
          <w:color w:val="000000"/>
          <w:lang w:val="kk-KZ" w:eastAsia="ru-RU"/>
        </w:rPr>
        <w:t>1</w:t>
      </w:r>
      <w:r w:rsidR="0058186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құты бойынша картоннан </w:t>
      </w:r>
      <w:r w:rsidRPr="0058186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Аквадетрим </w:t>
      </w:r>
      <w:r w:rsidR="00CC4C6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дәрумені </w:t>
      </w:r>
      <w:r w:rsidRPr="0058186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Д3 (Колекальциферол) </w:t>
      </w:r>
      <w:r w:rsidR="0058186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ішке қолдануға арналған тамшылар </w:t>
      </w:r>
      <w:r w:rsidRPr="0058186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15000 МЕ/мл. </w:t>
      </w:r>
      <w:r w:rsidRPr="007B750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10мл </w:t>
      </w:r>
      <w:r w:rsidR="007B7505">
        <w:rPr>
          <w:rFonts w:ascii="Times New Roman" w:eastAsia="Times New Roman" w:hAnsi="Times New Roman" w:cs="Times New Roman"/>
          <w:color w:val="000000"/>
          <w:lang w:val="kk-KZ" w:eastAsia="ru-RU"/>
        </w:rPr>
        <w:t>құты бойынша</w:t>
      </w:r>
      <w:r w:rsidRPr="007B750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. </w:t>
      </w:r>
      <w:r w:rsidR="007B750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Картоннан жасалынған қорапшадағы 1 құты </w:t>
      </w:r>
      <w:r w:rsidRPr="007B7505">
        <w:rPr>
          <w:rFonts w:ascii="Times New Roman" w:eastAsia="Times New Roman" w:hAnsi="Times New Roman" w:cs="Times New Roman"/>
          <w:color w:val="000000"/>
          <w:lang w:val="kk-KZ" w:eastAsia="ru-RU"/>
        </w:rPr>
        <w:t>(№1).</w:t>
      </w:r>
    </w:p>
    <w:p w:rsidR="00073230" w:rsidRPr="00B95264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Темір тапшылығы қан аздық </w:t>
      </w:r>
      <w:r w:rsidR="00073230" w:rsidRPr="007B7505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="00073230" w:rsidRPr="007B750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04E23" w:rsidRPr="00404E23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Ферровит-С 25 мл </w:t>
      </w:r>
      <w:r w:rsidR="00404E23">
        <w:rPr>
          <w:rFonts w:ascii="Times New Roman" w:eastAsia="Times New Roman" w:hAnsi="Times New Roman" w:cs="Times New Roman"/>
          <w:color w:val="000000"/>
          <w:lang w:val="kk-KZ" w:eastAsia="ru-RU"/>
        </w:rPr>
        <w:t>құты</w:t>
      </w:r>
      <w:r w:rsidR="00404E23" w:rsidRPr="00404E23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</w:t>
      </w:r>
      <w:r w:rsidR="00073230" w:rsidRPr="007B7505">
        <w:rPr>
          <w:rFonts w:ascii="Times New Roman" w:eastAsia="Times New Roman" w:hAnsi="Times New Roman" w:cs="Times New Roman"/>
          <w:color w:val="000000"/>
          <w:lang w:val="kk-KZ" w:eastAsia="ru-RU"/>
        </w:rPr>
        <w:t>Ферровит №50 таблетк</w:t>
      </w:r>
      <w:r w:rsidR="00B95264">
        <w:rPr>
          <w:rFonts w:ascii="Times New Roman" w:eastAsia="Times New Roman" w:hAnsi="Times New Roman" w:cs="Times New Roman"/>
          <w:color w:val="000000"/>
          <w:lang w:val="kk-KZ" w:eastAsia="ru-RU"/>
        </w:rPr>
        <w:t>алары; Ферровит №50 таблеткалары</w:t>
      </w:r>
      <w:r w:rsidR="00073230" w:rsidRPr="007B750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</w:t>
      </w:r>
      <w:r w:rsidR="00B95264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100 мл құтыдағы </w:t>
      </w:r>
      <w:r w:rsidR="00073230" w:rsidRPr="007B750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Ферровит </w:t>
      </w:r>
      <w:r w:rsidR="00B95264">
        <w:rPr>
          <w:rFonts w:ascii="Times New Roman" w:eastAsia="Times New Roman" w:hAnsi="Times New Roman" w:cs="Times New Roman"/>
          <w:color w:val="000000"/>
          <w:lang w:val="kk-KZ" w:eastAsia="ru-RU"/>
        </w:rPr>
        <w:t>шәрбәті.</w:t>
      </w:r>
      <w:r w:rsidR="00073230" w:rsidRPr="00B95264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</w:p>
    <w:p w:rsidR="00073230" w:rsidRPr="00C963FC" w:rsidRDefault="00B95264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Жіті</w:t>
      </w:r>
      <w:r w:rsidR="00073230" w:rsidRPr="00C963FC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фарингит/тонзилит</w:t>
      </w:r>
      <w:r w:rsidR="00651A88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/бронхит</w:t>
      </w:r>
      <w:r w:rsidR="00073230" w:rsidRPr="00C963FC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Флем</w:t>
      </w:r>
      <w:r w:rsidR="00210957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>оксин Солютаб 500мг № 20 таблет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>к</w:t>
      </w:r>
      <w:r w:rsidR="00210957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>; Амосин (Амоксициллин) таблетк</w:t>
      </w:r>
      <w:r w:rsidR="00210957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250мг №10 таблет</w:t>
      </w:r>
      <w:r w:rsidR="00210957">
        <w:rPr>
          <w:rFonts w:ascii="Times New Roman" w:eastAsia="Times New Roman" w:hAnsi="Times New Roman" w:cs="Times New Roman"/>
          <w:color w:val="000000"/>
          <w:lang w:val="kk-KZ" w:eastAsia="ru-RU"/>
        </w:rPr>
        <w:t>калары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Оспамокс (Амоксициллин) </w:t>
      </w:r>
      <w:r w:rsidR="006243BD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құтыда 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>суспензи</w:t>
      </w:r>
      <w:r w:rsidR="00210957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я әзірлеуге арналған ұнтақ 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250мг/5мл; Цефекон Д (Парацетамол) суппозитории ректальные 100мг №10 суппозиториев; Ибуфен (Ибупрофен) </w:t>
      </w:r>
      <w:r w:rsidR="000B0FD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ішкі қабылдауға арналған 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суспензия 100мг/5мл по 100мл </w:t>
      </w:r>
      <w:r w:rsidR="000B0FD5">
        <w:rPr>
          <w:rFonts w:ascii="Times New Roman" w:eastAsia="Times New Roman" w:hAnsi="Times New Roman" w:cs="Times New Roman"/>
          <w:color w:val="000000"/>
          <w:lang w:val="kk-KZ" w:eastAsia="ru-RU"/>
        </w:rPr>
        <w:t>құтыда; Клавам (Амоксициллин және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клавулан</w:t>
      </w:r>
      <w:r w:rsid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қышқылы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>) суспензи</w:t>
      </w:r>
      <w:r w:rsidR="000B0FD5">
        <w:rPr>
          <w:rFonts w:ascii="Times New Roman" w:eastAsia="Times New Roman" w:hAnsi="Times New Roman" w:cs="Times New Roman"/>
          <w:color w:val="000000"/>
          <w:lang w:val="kk-KZ" w:eastAsia="ru-RU"/>
        </w:rPr>
        <w:t>я әзірлеуге арналған ұнтақ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C963FC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>25мг/5мл; Клавам (Амоксициллин ж</w:t>
      </w:r>
      <w:r w:rsidR="00C963FC">
        <w:rPr>
          <w:rFonts w:ascii="Times New Roman" w:eastAsia="Times New Roman" w:hAnsi="Times New Roman" w:cs="Times New Roman"/>
          <w:color w:val="000000"/>
          <w:lang w:val="kk-KZ" w:eastAsia="ru-RU"/>
        </w:rPr>
        <w:t>әне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клавулан</w:t>
      </w:r>
      <w:r w:rsid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қышқылы 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суспензи</w:t>
      </w:r>
      <w:r w:rsidR="00C963FC">
        <w:rPr>
          <w:rFonts w:ascii="Times New Roman" w:eastAsia="Times New Roman" w:hAnsi="Times New Roman" w:cs="Times New Roman"/>
          <w:color w:val="000000"/>
          <w:lang w:val="kk-KZ" w:eastAsia="ru-RU"/>
        </w:rPr>
        <w:t>я даярлауға арналған ұнтақ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228,5мг/5мл; Амоксиклав (Амоксициллин </w:t>
      </w:r>
      <w:r w:rsidR="00C963FC">
        <w:rPr>
          <w:rFonts w:ascii="Times New Roman" w:eastAsia="Times New Roman" w:hAnsi="Times New Roman" w:cs="Times New Roman"/>
          <w:color w:val="000000"/>
          <w:lang w:val="kk-KZ" w:eastAsia="ru-RU"/>
        </w:rPr>
        <w:t>және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клавулановая </w:t>
      </w:r>
      <w:r w:rsidR="00C963FC">
        <w:rPr>
          <w:rFonts w:ascii="Times New Roman" w:eastAsia="Times New Roman" w:hAnsi="Times New Roman" w:cs="Times New Roman"/>
          <w:color w:val="000000"/>
          <w:lang w:val="kk-KZ" w:eastAsia="ru-RU"/>
        </w:rPr>
        <w:t>қышқылы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) </w:t>
      </w:r>
      <w:r w:rsidR="000B0FD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ішкі қабылдауға арналған суспензияны даярлау үшін ұнтақ 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>312,5мг/5м</w:t>
      </w:r>
      <w:r w:rsidR="000B0FD5">
        <w:rPr>
          <w:rFonts w:ascii="Times New Roman" w:eastAsia="Times New Roman" w:hAnsi="Times New Roman" w:cs="Times New Roman"/>
          <w:color w:val="000000"/>
          <w:lang w:val="kk-KZ" w:eastAsia="ru-RU"/>
        </w:rPr>
        <w:t>л; Амоксиклав 2Х (Амоксициллин және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клавулан</w:t>
      </w:r>
      <w:r w:rsidR="000B0FD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қышқылы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) </w:t>
      </w:r>
      <w:r w:rsidR="000B0FD5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>суспензи</w:t>
      </w:r>
      <w:r w:rsidR="000B0FD5">
        <w:rPr>
          <w:rFonts w:ascii="Times New Roman" w:eastAsia="Times New Roman" w:hAnsi="Times New Roman" w:cs="Times New Roman"/>
          <w:color w:val="000000"/>
          <w:lang w:val="kk-KZ" w:eastAsia="ru-RU"/>
        </w:rPr>
        <w:t>я даярлауға арналған ұнтақ</w:t>
      </w:r>
      <w:r w:rsidR="000B0FD5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8,75г </w:t>
      </w:r>
      <w:r w:rsidR="000B0FD5">
        <w:rPr>
          <w:rFonts w:ascii="Times New Roman" w:eastAsia="Times New Roman" w:hAnsi="Times New Roman" w:cs="Times New Roman"/>
          <w:color w:val="000000"/>
          <w:lang w:val="kk-KZ" w:eastAsia="ru-RU"/>
        </w:rPr>
        <w:t>құты бойынша</w:t>
      </w:r>
      <w:r w:rsidR="00073230" w:rsidRPr="00C963F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</w:t>
      </w:r>
    </w:p>
    <w:p w:rsidR="00651A88" w:rsidRDefault="003D0451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Жүректің и</w:t>
      </w:r>
      <w:r w:rsidR="00073230" w:rsidRPr="003D0451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шеми</w:t>
      </w: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ялық ауруы </w:t>
      </w:r>
      <w:r w:rsidR="00073230" w:rsidRPr="003D0451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(</w:t>
      </w:r>
      <w:r w:rsidR="00651A88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ЖИА)</w:t>
      </w:r>
      <w:r w:rsidR="00073230" w:rsidRPr="003D0451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="00404E23" w:rsidRPr="00404E23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Ас-тромбин 100 мг, №30; 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Бисо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пролол Вива Фарм 5мг №30 таблет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; Бисопролол Вива Фарм 10мг № 30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таблет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; Эгилок (Метопролол)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50мг №60; Эгилок (Метопролол)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50мг № 60; Изо-Мик Лонг (Изоссорбида динитрат)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20мг № 50; Изо-Мик Лонг (Изоссорбида динитрат) таблетк</w:t>
      </w:r>
      <w:r w:rsidR="003A1B65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40мг № 50; Изо-Мик (Изосорбида динитрат) </w:t>
      </w:r>
      <w:r w:rsidR="003A1B6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құтыдағы 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15мл </w:t>
      </w:r>
      <w:r w:rsidR="003A1B6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бойынша </w:t>
      </w:r>
      <w:r w:rsidR="003A1B65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1,25мг/</w:t>
      </w:r>
      <w:r w:rsidR="003A1B65">
        <w:rPr>
          <w:rFonts w:ascii="Times New Roman" w:eastAsia="Times New Roman" w:hAnsi="Times New Roman" w:cs="Times New Roman"/>
          <w:color w:val="000000"/>
          <w:lang w:val="kk-KZ" w:eastAsia="ru-RU"/>
        </w:rPr>
        <w:t>мөлшердегі</w:t>
      </w:r>
      <w:r w:rsidR="003A1B65" w:rsidRPr="003A1B65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3A1B65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спрей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; Моносан </w:t>
      </w:r>
      <w:r w:rsid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(Изосорбида мононитрат) таблеткалары 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20мг №30; Моносан (Изосорбида мононитрат) таблетк</w:t>
      </w:r>
      <w:r w:rsid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алары 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40мг №30; Оликард 40 ретард (изосорбида мононитрат) капсул</w:t>
      </w:r>
      <w:r w:rsid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алары 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40мг №</w:t>
      </w:r>
      <w:r w:rsidR="003D1A6B">
        <w:rPr>
          <w:rFonts w:ascii="Times New Roman" w:eastAsia="Times New Roman" w:hAnsi="Times New Roman" w:cs="Times New Roman"/>
          <w:color w:val="000000"/>
          <w:lang w:val="kk-KZ" w:eastAsia="ru-RU"/>
        </w:rPr>
        <w:t>20; Зилт (Клопидогрель) таблеткалары 75мг №14,28  таблет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к</w:t>
      </w:r>
      <w:r w:rsidR="003D1A6B">
        <w:rPr>
          <w:rFonts w:ascii="Times New Roman" w:eastAsia="Times New Roman" w:hAnsi="Times New Roman" w:cs="Times New Roman"/>
          <w:color w:val="000000"/>
          <w:lang w:val="kk-KZ" w:eastAsia="ru-RU"/>
        </w:rPr>
        <w:t>асы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; Ко-Плавикс (Ацетилсалициловая кислота+Клопидогрель) таблетк</w:t>
      </w:r>
      <w:r w:rsidR="003D1A6B">
        <w:rPr>
          <w:rFonts w:ascii="Times New Roman" w:eastAsia="Times New Roman" w:hAnsi="Times New Roman" w:cs="Times New Roman"/>
          <w:color w:val="000000"/>
          <w:lang w:val="kk-KZ" w:eastAsia="ru-RU"/>
        </w:rPr>
        <w:t>алары, 75мг/100мг №28 таблет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к</w:t>
      </w:r>
      <w:r w:rsidR="003D1A6B">
        <w:rPr>
          <w:rFonts w:ascii="Times New Roman" w:eastAsia="Times New Roman" w:hAnsi="Times New Roman" w:cs="Times New Roman"/>
          <w:color w:val="000000"/>
          <w:lang w:val="kk-KZ" w:eastAsia="ru-RU"/>
        </w:rPr>
        <w:t>асы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</w:p>
    <w:p w:rsidR="00073230" w:rsidRPr="003D0451" w:rsidRDefault="003D1A6B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Артериалды </w:t>
      </w:r>
      <w:r w:rsidR="00651A88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гипертензия</w:t>
      </w:r>
      <w:r w:rsidR="00073230" w:rsidRPr="003D0451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04E23" w:rsidRPr="00404E23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Фозиноприл 10, 20 мг № 28; Карлон 5, 10 мг №20; Физиотенз 02, 04 мг №14; Кантаб 16 мг, №28; Индамид 2,5 мг №30; Короним 5, 10 мг № 20; 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Берлиприл 20 (Эналаприл)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 20мг № 30 таблет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асы; Энеас (Эналаприл және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нитрендипин)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 10мг/20мг №30 таблет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асы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; Экватор (Амлодипин)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алары 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10мг/5мг №30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асы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; Бисопролол Вива Фарм (Бисопролол)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10мг № 30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асы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; Нифедипин (Нифедипин)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қабықшамен жабылған 1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0мг №50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асы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; Коринфар ретард (Нифедипин)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20мг № 30 таблеток; Пренесса (Периндоприл)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4мг № 30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асы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; Пренесса (Периндоприл)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8мг №30 табл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еток; Ко-Пренесса (Периндоприл және индапамид) таблеткалары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4мг/1,25мг; 8мг/2,5мг  №30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асы; Агвистат (Валсартан және амлодипин) таблеткалары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, 10/160мг №28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асы; Телмиста Н 80 (Телмисартан және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гидрохлортиазид)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80мг/12,5мг № 28 таблетк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асы</w:t>
      </w:r>
      <w:r w:rsidR="00073230" w:rsidRPr="003D0451">
        <w:rPr>
          <w:rFonts w:ascii="Times New Roman" w:eastAsia="Times New Roman" w:hAnsi="Times New Roman" w:cs="Times New Roman"/>
          <w:color w:val="000000"/>
          <w:lang w:val="kk-KZ" w:eastAsia="ru-RU"/>
        </w:rPr>
        <w:t>.</w:t>
      </w:r>
    </w:p>
    <w:p w:rsidR="00073230" w:rsidRPr="003D1A6B" w:rsidRDefault="003D1A6B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Созылмалы жүрек ақауы </w:t>
      </w:r>
      <w:r w:rsidR="00651A88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 (ХСН)</w:t>
      </w:r>
      <w:r w:rsidR="00073230" w:rsidRPr="003D1A6B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404E23" w:rsidRPr="00404E23">
        <w:rPr>
          <w:rFonts w:ascii="Times New Roman" w:eastAsia="Times New Roman" w:hAnsi="Times New Roman" w:cs="Times New Roman"/>
          <w:color w:val="000000"/>
          <w:lang w:val="kk-KZ" w:eastAsia="ru-RU"/>
        </w:rPr>
        <w:t>Фозиноприл 10, 20 мг № 28; Альдарон 25 мг №20, 100 мг №30;  Кантаб 16 мг, №28; Короним 5, 10 мг № 20;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>Небилет (Небиволол)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5мг №28; Бисопролол Вива Фарм (Бисопролол)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>, 5мг № 30; Бисопролол Вива Фарм (Бисопролол)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10мг № 30; Тригрим (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Торасемид) таблеткалары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5мг №30; Бритомар  (Торасемид)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алары пролонгированды  босатылумен 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10мг № 30; Рамиприл Вива Фарм (Рамиприл)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5мг № 30; Рамиприл Вива Фарм (Рамиприл)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10мг №30; 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lastRenderedPageBreak/>
        <w:t>Дигок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син Гриндекс (Дигоксин) таблеткалары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0,25мг №50; Гипотиазид (Гидрохлортиазид)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25мг № 20; Фуросемид (Фуросемид)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40мг № 50; </w:t>
      </w:r>
    </w:p>
    <w:p w:rsidR="00073230" w:rsidRPr="003D1A6B" w:rsidRDefault="00651A88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Аритмии 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>Амиодарон (Амиодарон)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200мг №30; Пропанорм (Пропафенон)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>, 150мг № 50; Дигоксин Гриндекс (Дигоксин)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="00073230" w:rsidRPr="003D1A6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0,25мг № 50; </w:t>
      </w:r>
    </w:p>
    <w:p w:rsidR="00073230" w:rsidRPr="008B1ABB" w:rsidRDefault="00073230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8B1ABB">
        <w:rPr>
          <w:rFonts w:ascii="Times New Roman" w:eastAsia="Times New Roman" w:hAnsi="Times New Roman" w:cs="Times New Roman"/>
          <w:color w:val="000000"/>
          <w:lang w:val="kk-KZ" w:eastAsia="ru-RU"/>
        </w:rPr>
        <w:t>Бисопролол Вива Фарм (Бисопролол)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Pr="008B1ABB">
        <w:rPr>
          <w:rFonts w:ascii="Times New Roman" w:eastAsia="Times New Roman" w:hAnsi="Times New Roman" w:cs="Times New Roman"/>
          <w:color w:val="000000"/>
          <w:lang w:val="kk-KZ" w:eastAsia="ru-RU"/>
        </w:rPr>
        <w:t>, 5мг № 30; Бисопролол Вива Фарм (Бисопролол)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алары, қабықшамен жабылған</w:t>
      </w:r>
      <w:r w:rsidRPr="008B1AB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10мг № 30; Эгилок (Метопролол)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Pr="008B1AB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50мг № 60; Варфарекс (Варфарин) таблетк</w:t>
      </w:r>
      <w:r w:rsidR="008B1ABB">
        <w:rPr>
          <w:rFonts w:ascii="Times New Roman" w:eastAsia="Times New Roman" w:hAnsi="Times New Roman" w:cs="Times New Roman"/>
          <w:color w:val="000000"/>
          <w:lang w:val="kk-KZ" w:eastAsia="ru-RU"/>
        </w:rPr>
        <w:t>алары</w:t>
      </w:r>
      <w:r w:rsidRPr="008B1ABB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5мг №30; </w:t>
      </w:r>
    </w:p>
    <w:p w:rsidR="00651A88" w:rsidRDefault="00651A88" w:rsidP="001F62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073230" w:rsidRPr="003D19DC" w:rsidRDefault="008B1ABB" w:rsidP="001F62B8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Ескерту</w:t>
      </w:r>
      <w:r w:rsidR="00073230" w:rsidRPr="003D19DC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:</w:t>
      </w:r>
      <w:r w:rsidR="00073230" w:rsidRPr="003D19D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әлеуметтік қорғалмаған топ тұрғындарына: 18 жасқа дейнігі балалар, жүктілер, ҰОС ардагерлері, мүгедектер, көп балалы аналар, «Алтын алқа» «Күміс алқа» алқаларымен марапатталғандар, </w:t>
      </w:r>
      <w:r w:rsidR="003D19DC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әлеуметтік көмек алатындар, жасы бойынша зейнеткерлер. </w:t>
      </w:r>
    </w:p>
    <w:p w:rsidR="00651A88" w:rsidRDefault="00651A88" w:rsidP="001F62B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073230" w:rsidRPr="00CB1110" w:rsidRDefault="003D19DC" w:rsidP="00CB1110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Дәріхана мекенжайы</w:t>
      </w:r>
      <w:r w:rsidR="00073230" w:rsidRPr="003D19DC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 xml:space="preserve">: 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>Шарбақты ОАА</w:t>
      </w:r>
      <w:r w:rsidR="0007323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,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>Шар</w:t>
      </w:r>
      <w:r w:rsidR="0007323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ба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>қ</w:t>
      </w:r>
      <w:r w:rsidR="0007323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ты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ауылы</w:t>
      </w:r>
      <w:r w:rsidR="0007323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,Гагарин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көш,</w:t>
      </w:r>
      <w:r w:rsidR="0007323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49, </w:t>
      </w:r>
      <w:r w:rsidR="001E72AF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;</w:t>
      </w:r>
      <w:r w:rsidR="00CB111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Д</w:t>
      </w:r>
      <w:r w:rsidR="00CB111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әріхана</w:t>
      </w:r>
      <w:r w:rsidR="00CB111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«Панацея»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="0007323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Шарба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>қ</w:t>
      </w:r>
      <w:r w:rsidR="0007323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ты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ауылы, </w:t>
      </w:r>
      <w:r w:rsidR="001E72AF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Сма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>ғұ</w:t>
      </w:r>
      <w:r w:rsidR="0007323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>лов</w:t>
      </w:r>
      <w:r w:rsidR="001E72AF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көшесі,</w:t>
      </w:r>
      <w:r w:rsidR="00073230" w:rsidRPr="00CB1110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39</w:t>
      </w:r>
    </w:p>
    <w:sectPr w:rsidR="00073230" w:rsidRPr="00CB1110" w:rsidSect="000732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52"/>
    <w:rsid w:val="00073230"/>
    <w:rsid w:val="00081934"/>
    <w:rsid w:val="000A101D"/>
    <w:rsid w:val="000B0FD5"/>
    <w:rsid w:val="000E3F29"/>
    <w:rsid w:val="0010510B"/>
    <w:rsid w:val="00105AEA"/>
    <w:rsid w:val="001402C8"/>
    <w:rsid w:val="001448AE"/>
    <w:rsid w:val="00184AAB"/>
    <w:rsid w:val="001978EE"/>
    <w:rsid w:val="001E72AF"/>
    <w:rsid w:val="001F3486"/>
    <w:rsid w:val="001F62B8"/>
    <w:rsid w:val="00210957"/>
    <w:rsid w:val="00237DE4"/>
    <w:rsid w:val="002B2DCE"/>
    <w:rsid w:val="00351962"/>
    <w:rsid w:val="003A1B65"/>
    <w:rsid w:val="003D0451"/>
    <w:rsid w:val="003D19DC"/>
    <w:rsid w:val="003D1A6B"/>
    <w:rsid w:val="004047FB"/>
    <w:rsid w:val="00404E23"/>
    <w:rsid w:val="00453E56"/>
    <w:rsid w:val="00456BC5"/>
    <w:rsid w:val="00463476"/>
    <w:rsid w:val="004D0F7D"/>
    <w:rsid w:val="005009D5"/>
    <w:rsid w:val="0053111F"/>
    <w:rsid w:val="00580652"/>
    <w:rsid w:val="00581867"/>
    <w:rsid w:val="005958B9"/>
    <w:rsid w:val="005F30F5"/>
    <w:rsid w:val="00603D26"/>
    <w:rsid w:val="006243BD"/>
    <w:rsid w:val="0064638A"/>
    <w:rsid w:val="00651A88"/>
    <w:rsid w:val="006E237B"/>
    <w:rsid w:val="0072678F"/>
    <w:rsid w:val="00766561"/>
    <w:rsid w:val="007B7505"/>
    <w:rsid w:val="008169AD"/>
    <w:rsid w:val="008B1ABB"/>
    <w:rsid w:val="00954D9C"/>
    <w:rsid w:val="009C3AD2"/>
    <w:rsid w:val="00A07E50"/>
    <w:rsid w:val="00A23A54"/>
    <w:rsid w:val="00A82171"/>
    <w:rsid w:val="00A87A76"/>
    <w:rsid w:val="00AC2C58"/>
    <w:rsid w:val="00AE678B"/>
    <w:rsid w:val="00B60821"/>
    <w:rsid w:val="00B81770"/>
    <w:rsid w:val="00B95264"/>
    <w:rsid w:val="00C35E3C"/>
    <w:rsid w:val="00C51263"/>
    <w:rsid w:val="00C70BBF"/>
    <w:rsid w:val="00C963FC"/>
    <w:rsid w:val="00CB1110"/>
    <w:rsid w:val="00CC4C67"/>
    <w:rsid w:val="00D3347E"/>
    <w:rsid w:val="00D71883"/>
    <w:rsid w:val="00D80FAE"/>
    <w:rsid w:val="00DE25D7"/>
    <w:rsid w:val="00E73C82"/>
    <w:rsid w:val="00E776EA"/>
    <w:rsid w:val="00ED3045"/>
    <w:rsid w:val="00F45362"/>
    <w:rsid w:val="00F9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2017-05-05T10:02:00Z</cp:lastPrinted>
  <dcterms:created xsi:type="dcterms:W3CDTF">2017-05-11T05:46:00Z</dcterms:created>
  <dcterms:modified xsi:type="dcterms:W3CDTF">2017-05-11T09:13:00Z</dcterms:modified>
</cp:coreProperties>
</file>