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30" w:rsidRDefault="00702030" w:rsidP="0070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0B0">
        <w:rPr>
          <w:rFonts w:ascii="Times New Roman" w:hAnsi="Times New Roman" w:cs="Times New Roman"/>
          <w:b/>
          <w:sz w:val="28"/>
          <w:szCs w:val="28"/>
          <w:lang w:val="kk-KZ"/>
        </w:rPr>
        <w:t>Психикалық денсаулық</w:t>
      </w:r>
    </w:p>
    <w:p w:rsidR="00D80FAA" w:rsidRPr="007360B0" w:rsidRDefault="00D80FAA" w:rsidP="00702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2030" w:rsidRDefault="00702030" w:rsidP="001A3E7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Психакалық денсаулық – бұл адамның өз қабілетін іске асыра, өмірлік қиыншылықтарға қарсы тұра және жемісті еңбек етіп, қоғамның дамуына үлес қоса алатындай денінің саулығы.</w:t>
      </w:r>
    </w:p>
    <w:p w:rsidR="00003F35" w:rsidRDefault="00003F35" w:rsidP="001A3E7C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Адамдар ішімдік пен психикаға белсенді әсер ететін заттарды тұтыну, зорлық пен суицидтік мінез-құлықпен байланысты депрессиялық қорқынышты жағдай деректерінің өсуіне алып келетін күйзеліс факторларының зиянды әсеріне шалдығады</w:t>
      </w:r>
      <w:r w:rsidRPr="002A13A7">
        <w:rPr>
          <w:rFonts w:ascii="Times New Roman" w:hAnsi="Times New Roman"/>
          <w:sz w:val="28"/>
          <w:szCs w:val="28"/>
          <w:lang w:val="kk-KZ"/>
        </w:rPr>
        <w:t>.</w:t>
      </w:r>
      <w:r w:rsidRPr="00003F3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Психикалық мәселелердің дамуына ықпал ететін көптеген әлеуметтік факторлар – жеке адамның рухани зардап шегуінен бастап барлық жергілікті қауымдастық немесе толықтай қоғамға дейін тиетін мәселелер</w:t>
      </w:r>
      <w:r w:rsidRPr="009500FB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Бұл себептер түрлі жағдайда және орындарда, оның ішінде оқу орындары, жұмыс орындары және түрлі мекемелерде пайда болуы немесе күшеюі мүмкін</w:t>
      </w:r>
      <w:r w:rsidRPr="00C7766A">
        <w:rPr>
          <w:rFonts w:ascii="Times New Roman" w:hAnsi="Times New Roman"/>
          <w:sz w:val="28"/>
          <w:szCs w:val="28"/>
          <w:lang w:val="kk-KZ"/>
        </w:rPr>
        <w:t>.</w:t>
      </w:r>
      <w:r w:rsidR="00FA7D4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A7D43" w:rsidRDefault="00FA7D43" w:rsidP="001A3E7C">
      <w:pPr>
        <w:pStyle w:val="a3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Қазір психикалық денсаулықты нығайту мен психикалық бұзылыстардың алдын алуға бағытталған араласулар мен тәсілдерді тиісті іске асырған жағдайда олардың тиімді және әлеуметтік-экономикалық, сондай-ақ денсаулыққа қатысты да оң нәтижелер қатарына қол жеткізуге мүмкіндік беретінін көрсететін нақты мәліметтер бар</w:t>
      </w:r>
      <w:r w:rsidRPr="00F43A1A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Мұндай тәсілдер емшектегі балаларға, 6 жасқа дейінгі балалар мен мектеп жасындағы балаларға, сондай-ақ балаларға қатал және немқұрайлы қарау, мінез-құлықтың бұзылуы, зорлық пен агрессиялық, өмірдің кез келген кезеңінде тәуелділікті тудыратын заттарды тұтыну, ата-аналар тарапынан қолдаудың назар болуы, күйзеліс, қорқыныш пен депрессия сияқты мәселелерді шешуге бағытталған шаралар кіреді</w:t>
      </w:r>
      <w:r w:rsidRPr="00405771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Сонымен, мысалы, ата-аналар тарапынан қолдаудың назар болуы</w:t>
      </w:r>
      <w:r w:rsidRPr="00231E7A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балаларға қатал болу мен емшектегі және ерте жастағы балалардың ата-аналарының психикалық аурулары осы балалардың өмірінің соңғы кезеңдерінде депрессия мен қорқынышты дамытуға әкелуі мүмкін, сонымен қатар болашақ ұрпақтың ата-аналар мен балалар арасындағы берік байланыстар мен әлеуметтік қолдау мұндай қауіптерді азайтуы мүмкін</w:t>
      </w:r>
      <w:r w:rsidRPr="00231E7A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A7D43" w:rsidRDefault="00FA7D43" w:rsidP="0070203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Психикалық денсаулықты нашарлататын қауіпті белгілер:</w:t>
      </w:r>
    </w:p>
    <w:p w:rsidR="00FA7D43" w:rsidRDefault="00FA7D43" w:rsidP="00FA7D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Өмірге қызығушылықты жоғалту (зауықсыздық), жабырқау;</w:t>
      </w:r>
    </w:p>
    <w:p w:rsidR="00FA7D43" w:rsidRDefault="00FA7D43" w:rsidP="00FA7D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Күнделікті  істерді орындауда қиналу;</w:t>
      </w:r>
    </w:p>
    <w:p w:rsidR="00FA7D43" w:rsidRDefault="00FA7D43" w:rsidP="00FA7D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Қауіпті мінез-құлық;</w:t>
      </w:r>
    </w:p>
    <w:p w:rsidR="00FA7D43" w:rsidRPr="00FA7D43" w:rsidRDefault="00FA7D43" w:rsidP="00FA7D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Шаршау;</w:t>
      </w:r>
    </w:p>
    <w:p w:rsidR="00FA7D43" w:rsidRDefault="00FA7D43" w:rsidP="00FA7D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Ұйқысыздық пен тәбеттің жоғалуы;</w:t>
      </w:r>
    </w:p>
    <w:p w:rsidR="00FA7D43" w:rsidRDefault="00FA7D43" w:rsidP="00FA7D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Ішімдік пен есірткіні тұтыну.</w:t>
      </w:r>
    </w:p>
    <w:p w:rsidR="00FA7D43" w:rsidRDefault="00FA7D43" w:rsidP="00FA7D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Психикалық денсаулықты нығайту туралы кеңестер:</w:t>
      </w:r>
    </w:p>
    <w:p w:rsidR="00FA7D43" w:rsidRPr="00D10778" w:rsidRDefault="00FA7D43" w:rsidP="00FA7D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Өміріңіздің ағымын реттеңіз – жұмыс күнін алдын ала жоспарлаңыз</w:t>
      </w:r>
      <w:r w:rsidR="00D10778" w:rsidRPr="00D107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10778" w:rsidRDefault="00D10778" w:rsidP="00FA7D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Қарқынды жұмыс уақытын толыққанды демалыспен алмастырып отырыңыз;</w:t>
      </w:r>
    </w:p>
    <w:p w:rsidR="00D10778" w:rsidRPr="00D10778" w:rsidRDefault="00D10778" w:rsidP="00FA7D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Үнемі спортпен айналысып, табиғатқа шығыңыз</w:t>
      </w:r>
      <w:r w:rsidRPr="00D107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10778" w:rsidRPr="00D10778" w:rsidRDefault="00D10778" w:rsidP="00FA7D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Дұрыс тамақтанып, толыққанды демалыңыз (тәулігіне кемінде 7-8 сағат ұйықтаңыз)</w:t>
      </w:r>
      <w:r w:rsidRPr="00D107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10778" w:rsidRDefault="00D10778" w:rsidP="00FA7D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Достарыңызбен және жақындарыңызбен араласыңыз;</w:t>
      </w:r>
    </w:p>
    <w:p w:rsidR="00D10778" w:rsidRDefault="00D10778" w:rsidP="00FA7D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10778">
        <w:rPr>
          <w:rFonts w:ascii="Times New Roman" w:hAnsi="Times New Roman" w:cs="Times New Roman"/>
          <w:sz w:val="28"/>
          <w:szCs w:val="28"/>
          <w:lang w:val="kk-KZ"/>
        </w:rPr>
        <w:t>Жа</w:t>
      </w:r>
      <w:r>
        <w:rPr>
          <w:rFonts w:ascii="Times New Roman" w:hAnsi="Times New Roman" w:cs="Times New Roman"/>
          <w:sz w:val="28"/>
          <w:szCs w:val="28"/>
          <w:lang w:val="kk-KZ"/>
        </w:rPr>
        <w:t>қсы көретін ісіңізге уақыт бөліңіз;</w:t>
      </w:r>
    </w:p>
    <w:p w:rsidR="00D10778" w:rsidRPr="006529DD" w:rsidRDefault="00D10778" w:rsidP="00FA7D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Жиі күліңіз.</w:t>
      </w:r>
    </w:p>
    <w:p w:rsidR="007360B0" w:rsidRDefault="007360B0" w:rsidP="001A3E7C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Психикалық денсаулық -</w:t>
      </w:r>
      <w:r w:rsidRPr="007360B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бұл</w:t>
      </w:r>
      <w:r w:rsidRPr="007923E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адамдарға өз өмірлерін тлыққанды және маңызды есептеулерін және қоғамның белсенді және жасампаз мүшесі болуларына мүмкіндік беретін жоғарғы өмір сапасының маңызды құрамы</w:t>
      </w:r>
      <w:r w:rsidRPr="007923EA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529DD" w:rsidRDefault="006529DD" w:rsidP="006529D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80FAA" w:rsidRDefault="00D80FAA" w:rsidP="00D80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Одокиенко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D80FAA" w:rsidRPr="00D80FAA" w:rsidRDefault="00D80FAA" w:rsidP="006529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0FAA" w:rsidRPr="00D80FAA" w:rsidSect="00F7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8E0"/>
    <w:multiLevelType w:val="hybridMultilevel"/>
    <w:tmpl w:val="1EA6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2650"/>
    <w:multiLevelType w:val="hybridMultilevel"/>
    <w:tmpl w:val="0926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B385C"/>
    <w:multiLevelType w:val="hybridMultilevel"/>
    <w:tmpl w:val="E728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E25F9"/>
    <w:multiLevelType w:val="hybridMultilevel"/>
    <w:tmpl w:val="D11A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F97"/>
    <w:rsid w:val="00003F35"/>
    <w:rsid w:val="000218EF"/>
    <w:rsid w:val="00090F20"/>
    <w:rsid w:val="001A3E7C"/>
    <w:rsid w:val="002D5E18"/>
    <w:rsid w:val="002E1A07"/>
    <w:rsid w:val="004B5CD9"/>
    <w:rsid w:val="004D6F35"/>
    <w:rsid w:val="005B4F97"/>
    <w:rsid w:val="006529DD"/>
    <w:rsid w:val="00702030"/>
    <w:rsid w:val="007360B0"/>
    <w:rsid w:val="00760092"/>
    <w:rsid w:val="0093797F"/>
    <w:rsid w:val="00A10925"/>
    <w:rsid w:val="00AB2762"/>
    <w:rsid w:val="00B0704E"/>
    <w:rsid w:val="00D10778"/>
    <w:rsid w:val="00D80FAA"/>
    <w:rsid w:val="00D869DB"/>
    <w:rsid w:val="00F733F6"/>
    <w:rsid w:val="00FA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4F9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21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61E26-B330-4B3B-B6CB-5E2F5F98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2017-10-09T04:19:00Z</cp:lastPrinted>
  <dcterms:created xsi:type="dcterms:W3CDTF">2017-10-09T06:04:00Z</dcterms:created>
  <dcterms:modified xsi:type="dcterms:W3CDTF">2017-10-09T06:06:00Z</dcterms:modified>
</cp:coreProperties>
</file>